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4D49" w14:textId="6FA33986" w:rsidR="006D7893" w:rsidRPr="00115987" w:rsidRDefault="006D7893" w:rsidP="00115987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115987">
        <w:rPr>
          <w:b/>
          <w:bCs/>
          <w:sz w:val="28"/>
          <w:szCs w:val="28"/>
        </w:rPr>
        <w:t xml:space="preserve">Platforma Sygnalizacji Agrofagów – </w:t>
      </w:r>
      <w:r w:rsidR="00CB222B" w:rsidRPr="00115987">
        <w:rPr>
          <w:b/>
          <w:bCs/>
          <w:sz w:val="28"/>
          <w:szCs w:val="28"/>
        </w:rPr>
        <w:t>rzetelne źródło wiedzy rolnika</w:t>
      </w:r>
    </w:p>
    <w:p w14:paraId="20886B0F" w14:textId="1324ED75" w:rsidR="00992AD2" w:rsidRPr="00115987" w:rsidRDefault="00992AD2" w:rsidP="00115987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 w:rsidRPr="00115987">
        <w:rPr>
          <w:b/>
          <w:bCs/>
          <w:sz w:val="24"/>
          <w:szCs w:val="24"/>
        </w:rPr>
        <w:t xml:space="preserve">Polscy rolnicy aktywnie poszukują informacji na temat aktualnych zagrożeń dla ich upraw oraz metod skutecznego radzenia sobie z zagrożeniami. Potwierdzają to statystyki </w:t>
      </w:r>
      <w:r w:rsidRPr="001C684E">
        <w:rPr>
          <w:b/>
          <w:bCs/>
          <w:i/>
          <w:sz w:val="24"/>
          <w:szCs w:val="24"/>
        </w:rPr>
        <w:t>Platformy Sygnalizacji Agrofagów</w:t>
      </w:r>
      <w:r w:rsidRPr="00115987">
        <w:rPr>
          <w:b/>
          <w:bCs/>
          <w:sz w:val="24"/>
          <w:szCs w:val="24"/>
        </w:rPr>
        <w:t>. Wynika z nich, że użytkownicy witryny uważnie śledzą zamieszczane na niej ko</w:t>
      </w:r>
      <w:r w:rsidR="00115987">
        <w:rPr>
          <w:b/>
          <w:bCs/>
          <w:sz w:val="24"/>
          <w:szCs w:val="24"/>
        </w:rPr>
        <w:t>m</w:t>
      </w:r>
      <w:r w:rsidRPr="00115987">
        <w:rPr>
          <w:b/>
          <w:bCs/>
          <w:sz w:val="24"/>
          <w:szCs w:val="24"/>
        </w:rPr>
        <w:t>unikaty, a także odwiedzają</w:t>
      </w:r>
      <w:r w:rsidR="008E5127">
        <w:rPr>
          <w:b/>
          <w:bCs/>
          <w:sz w:val="24"/>
          <w:szCs w:val="24"/>
        </w:rPr>
        <w:t>…</w:t>
      </w:r>
      <w:r w:rsidRPr="00115987">
        <w:rPr>
          <w:b/>
          <w:bCs/>
          <w:sz w:val="24"/>
          <w:szCs w:val="24"/>
        </w:rPr>
        <w:t xml:space="preserve"> atlas chwastów. </w:t>
      </w:r>
    </w:p>
    <w:p w14:paraId="37B2AB04" w14:textId="1B7E6FED" w:rsidR="00115987" w:rsidRPr="00115987" w:rsidRDefault="00115987" w:rsidP="0030161D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115987">
        <w:rPr>
          <w:b/>
          <w:bCs/>
          <w:sz w:val="24"/>
          <w:szCs w:val="24"/>
        </w:rPr>
        <w:t>Popularne źródło wiedzy</w:t>
      </w:r>
    </w:p>
    <w:p w14:paraId="373AD6D9" w14:textId="27D0164F" w:rsidR="00812FF4" w:rsidRPr="00115987" w:rsidRDefault="00EB04A8" w:rsidP="00115987">
      <w:p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Od 1 </w:t>
      </w:r>
      <w:r w:rsidR="00721B7F" w:rsidRPr="00115987">
        <w:rPr>
          <w:sz w:val="24"/>
          <w:szCs w:val="24"/>
        </w:rPr>
        <w:t xml:space="preserve">stycznia 2021 r. </w:t>
      </w:r>
      <w:r w:rsidRPr="001C684E">
        <w:rPr>
          <w:i/>
          <w:sz w:val="24"/>
          <w:szCs w:val="24"/>
        </w:rPr>
        <w:t>Platform</w:t>
      </w:r>
      <w:r w:rsidR="005461E6" w:rsidRPr="001C684E">
        <w:rPr>
          <w:i/>
          <w:sz w:val="24"/>
          <w:szCs w:val="24"/>
        </w:rPr>
        <w:t>ę</w:t>
      </w:r>
      <w:r w:rsidRPr="001C684E">
        <w:rPr>
          <w:i/>
          <w:sz w:val="24"/>
          <w:szCs w:val="24"/>
        </w:rPr>
        <w:t xml:space="preserve"> Sygnalizacji Agrofagów</w:t>
      </w:r>
      <w:r w:rsidRPr="00115987">
        <w:rPr>
          <w:sz w:val="24"/>
          <w:szCs w:val="24"/>
        </w:rPr>
        <w:t xml:space="preserve"> odwiedził</w:t>
      </w:r>
      <w:r w:rsidR="008E5127">
        <w:rPr>
          <w:sz w:val="24"/>
          <w:szCs w:val="24"/>
        </w:rPr>
        <w:t>y</w:t>
      </w:r>
      <w:r w:rsidRPr="00115987">
        <w:rPr>
          <w:sz w:val="24"/>
          <w:szCs w:val="24"/>
        </w:rPr>
        <w:t xml:space="preserve"> </w:t>
      </w:r>
      <w:r w:rsidR="0008744F" w:rsidRPr="00115987">
        <w:rPr>
          <w:sz w:val="24"/>
          <w:szCs w:val="24"/>
        </w:rPr>
        <w:t>ponad</w:t>
      </w:r>
      <w:r w:rsidRPr="00115987">
        <w:rPr>
          <w:sz w:val="24"/>
          <w:szCs w:val="24"/>
        </w:rPr>
        <w:t xml:space="preserve"> </w:t>
      </w:r>
      <w:r w:rsidR="00721B7F" w:rsidRPr="00115987">
        <w:rPr>
          <w:sz w:val="24"/>
          <w:szCs w:val="24"/>
        </w:rPr>
        <w:t>24</w:t>
      </w:r>
      <w:r w:rsidR="00285BCF" w:rsidRPr="00115987">
        <w:rPr>
          <w:sz w:val="24"/>
          <w:szCs w:val="24"/>
        </w:rPr>
        <w:t xml:space="preserve"> tysiące u</w:t>
      </w:r>
      <w:r w:rsidR="00721B7F" w:rsidRPr="00115987">
        <w:rPr>
          <w:sz w:val="24"/>
          <w:szCs w:val="24"/>
        </w:rPr>
        <w:t xml:space="preserve">żytkowników, którzy </w:t>
      </w:r>
      <w:r w:rsidR="001F32CF">
        <w:rPr>
          <w:sz w:val="24"/>
          <w:szCs w:val="24"/>
        </w:rPr>
        <w:t>wygenerowali</w:t>
      </w:r>
      <w:r w:rsidR="00721B7F" w:rsidRPr="00115987">
        <w:rPr>
          <w:sz w:val="24"/>
          <w:szCs w:val="24"/>
        </w:rPr>
        <w:t xml:space="preserve"> ponad 100</w:t>
      </w:r>
      <w:r w:rsidR="00285BCF" w:rsidRPr="00115987">
        <w:rPr>
          <w:sz w:val="24"/>
          <w:szCs w:val="24"/>
        </w:rPr>
        <w:t xml:space="preserve"> </w:t>
      </w:r>
      <w:r w:rsidR="00721B7F" w:rsidRPr="00115987">
        <w:rPr>
          <w:sz w:val="24"/>
          <w:szCs w:val="24"/>
        </w:rPr>
        <w:t xml:space="preserve">000 </w:t>
      </w:r>
      <w:r w:rsidR="001F32CF">
        <w:rPr>
          <w:sz w:val="24"/>
          <w:szCs w:val="24"/>
        </w:rPr>
        <w:t>odsłon</w:t>
      </w:r>
      <w:r w:rsidR="00721B7F" w:rsidRPr="00115987">
        <w:rPr>
          <w:sz w:val="24"/>
          <w:szCs w:val="24"/>
        </w:rPr>
        <w:t>.</w:t>
      </w:r>
      <w:r w:rsidRPr="00115987">
        <w:rPr>
          <w:sz w:val="24"/>
          <w:szCs w:val="24"/>
        </w:rPr>
        <w:t xml:space="preserve"> Największy </w:t>
      </w:r>
      <w:r w:rsidR="00726C77" w:rsidRPr="00115987">
        <w:rPr>
          <w:sz w:val="24"/>
          <w:szCs w:val="24"/>
        </w:rPr>
        <w:t xml:space="preserve">skok popularności strony odnotowano w marcu (o prawie 9 tysięcy </w:t>
      </w:r>
      <w:r w:rsidR="00285BCF" w:rsidRPr="00115987">
        <w:rPr>
          <w:sz w:val="24"/>
          <w:szCs w:val="24"/>
        </w:rPr>
        <w:t>odsłon</w:t>
      </w:r>
      <w:r w:rsidR="00726C77" w:rsidRPr="00115987">
        <w:rPr>
          <w:sz w:val="24"/>
          <w:szCs w:val="24"/>
        </w:rPr>
        <w:t xml:space="preserve"> więcej niż w lutym), a </w:t>
      </w:r>
      <w:r w:rsidR="00285BCF" w:rsidRPr="00115987">
        <w:rPr>
          <w:sz w:val="24"/>
          <w:szCs w:val="24"/>
        </w:rPr>
        <w:t xml:space="preserve">największą popularność </w:t>
      </w:r>
      <w:r w:rsidR="00726C77" w:rsidRPr="00115987">
        <w:rPr>
          <w:sz w:val="24"/>
          <w:szCs w:val="24"/>
        </w:rPr>
        <w:t xml:space="preserve">w maju, kiedy </w:t>
      </w:r>
      <w:r w:rsidR="00285BCF" w:rsidRPr="00115987">
        <w:rPr>
          <w:sz w:val="24"/>
          <w:szCs w:val="24"/>
        </w:rPr>
        <w:t xml:space="preserve">zanotowano </w:t>
      </w:r>
      <w:r w:rsidR="00726C77" w:rsidRPr="00115987">
        <w:rPr>
          <w:sz w:val="24"/>
          <w:szCs w:val="24"/>
        </w:rPr>
        <w:t>23 186</w:t>
      </w:r>
      <w:r w:rsidRPr="00115987">
        <w:rPr>
          <w:sz w:val="24"/>
          <w:szCs w:val="24"/>
        </w:rPr>
        <w:t xml:space="preserve"> </w:t>
      </w:r>
      <w:r w:rsidR="00285BCF" w:rsidRPr="00115987">
        <w:rPr>
          <w:sz w:val="24"/>
          <w:szCs w:val="24"/>
        </w:rPr>
        <w:t>odsłon</w:t>
      </w:r>
      <w:r w:rsidRPr="00115987">
        <w:rPr>
          <w:sz w:val="24"/>
          <w:szCs w:val="24"/>
        </w:rPr>
        <w:t xml:space="preserve">, ponad </w:t>
      </w:r>
      <w:r w:rsidR="00726C77" w:rsidRPr="00115987">
        <w:rPr>
          <w:sz w:val="24"/>
          <w:szCs w:val="24"/>
        </w:rPr>
        <w:t>5</w:t>
      </w:r>
      <w:r w:rsidRPr="00115987">
        <w:rPr>
          <w:sz w:val="24"/>
          <w:szCs w:val="24"/>
        </w:rPr>
        <w:t xml:space="preserve"> tysi</w:t>
      </w:r>
      <w:r w:rsidR="00726C77" w:rsidRPr="00115987">
        <w:rPr>
          <w:sz w:val="24"/>
          <w:szCs w:val="24"/>
        </w:rPr>
        <w:t>ęcy</w:t>
      </w:r>
      <w:r w:rsidRPr="00115987">
        <w:rPr>
          <w:sz w:val="24"/>
          <w:szCs w:val="24"/>
        </w:rPr>
        <w:t xml:space="preserve"> więcej niż w kwietniu. Dane te dowodzą, że </w:t>
      </w:r>
      <w:r w:rsidR="00992AD2" w:rsidRPr="00115987">
        <w:rPr>
          <w:sz w:val="24"/>
          <w:szCs w:val="24"/>
        </w:rPr>
        <w:t xml:space="preserve">rolnicy </w:t>
      </w:r>
      <w:r w:rsidR="00285BCF" w:rsidRPr="00115987">
        <w:rPr>
          <w:sz w:val="24"/>
          <w:szCs w:val="24"/>
        </w:rPr>
        <w:t xml:space="preserve">reagują na zmieniające się warunki pogodowe i poszukują </w:t>
      </w:r>
      <w:r w:rsidR="00992AD2" w:rsidRPr="00115987">
        <w:rPr>
          <w:sz w:val="24"/>
          <w:szCs w:val="24"/>
        </w:rPr>
        <w:t>wiarygodnych</w:t>
      </w:r>
      <w:r w:rsidR="00285BCF" w:rsidRPr="00115987">
        <w:rPr>
          <w:sz w:val="24"/>
          <w:szCs w:val="24"/>
        </w:rPr>
        <w:t xml:space="preserve"> informacji na temat ewentualnych zagrożeń dla ich upraw.</w:t>
      </w:r>
      <w:r w:rsidR="00992AD2" w:rsidRPr="00115987">
        <w:rPr>
          <w:sz w:val="24"/>
          <w:szCs w:val="24"/>
        </w:rPr>
        <w:t xml:space="preserve"> </w:t>
      </w:r>
      <w:r w:rsidR="008E5127">
        <w:rPr>
          <w:sz w:val="24"/>
          <w:szCs w:val="24"/>
        </w:rPr>
        <w:t xml:space="preserve">A jednym ze </w:t>
      </w:r>
      <w:r w:rsidR="00992AD2" w:rsidRPr="00115987">
        <w:rPr>
          <w:sz w:val="24"/>
          <w:szCs w:val="24"/>
        </w:rPr>
        <w:t>źród</w:t>
      </w:r>
      <w:r w:rsidR="008E5127">
        <w:rPr>
          <w:sz w:val="24"/>
          <w:szCs w:val="24"/>
        </w:rPr>
        <w:t>e</w:t>
      </w:r>
      <w:r w:rsidR="00992AD2" w:rsidRPr="00115987">
        <w:rPr>
          <w:sz w:val="24"/>
          <w:szCs w:val="24"/>
        </w:rPr>
        <w:t>ł</w:t>
      </w:r>
      <w:r w:rsidR="008E5127">
        <w:rPr>
          <w:sz w:val="24"/>
          <w:szCs w:val="24"/>
        </w:rPr>
        <w:t xml:space="preserve"> informacji</w:t>
      </w:r>
      <w:r w:rsidR="00992AD2" w:rsidRPr="00115987">
        <w:rPr>
          <w:sz w:val="24"/>
          <w:szCs w:val="24"/>
        </w:rPr>
        <w:t xml:space="preserve"> stała się dla nich </w:t>
      </w:r>
      <w:r w:rsidR="00992AD2" w:rsidRPr="001C684E">
        <w:rPr>
          <w:i/>
          <w:sz w:val="24"/>
          <w:szCs w:val="24"/>
        </w:rPr>
        <w:t>Platforma Sygnalizacji Agrofagów</w:t>
      </w:r>
      <w:r w:rsidR="004773B9" w:rsidRPr="00115987">
        <w:rPr>
          <w:sz w:val="24"/>
          <w:szCs w:val="24"/>
        </w:rPr>
        <w:t>.</w:t>
      </w:r>
    </w:p>
    <w:p w14:paraId="345C9089" w14:textId="20752E6E" w:rsidR="00EB04A8" w:rsidRDefault="0030161D" w:rsidP="00115987">
      <w:pPr>
        <w:spacing w:before="120" w:after="120" w:line="276" w:lineRule="auto"/>
        <w:jc w:val="both"/>
        <w:rPr>
          <w:sz w:val="24"/>
          <w:szCs w:val="24"/>
        </w:rPr>
      </w:pPr>
      <w:r w:rsidRPr="0030161D">
        <w:rPr>
          <w:i/>
          <w:iCs/>
          <w:sz w:val="24"/>
          <w:szCs w:val="24"/>
        </w:rPr>
        <w:t xml:space="preserve">– </w:t>
      </w:r>
      <w:r w:rsidR="00992AD2" w:rsidRPr="0030161D">
        <w:rPr>
          <w:i/>
          <w:iCs/>
          <w:sz w:val="24"/>
          <w:szCs w:val="24"/>
        </w:rPr>
        <w:t>Jest to dla nas po</w:t>
      </w:r>
      <w:r w:rsidR="00115987" w:rsidRPr="0030161D">
        <w:rPr>
          <w:i/>
          <w:iCs/>
          <w:sz w:val="24"/>
          <w:szCs w:val="24"/>
        </w:rPr>
        <w:t>w</w:t>
      </w:r>
      <w:r w:rsidR="00992AD2" w:rsidRPr="0030161D">
        <w:rPr>
          <w:i/>
          <w:iCs/>
          <w:sz w:val="24"/>
          <w:szCs w:val="24"/>
        </w:rPr>
        <w:t>ód do satysfakcji</w:t>
      </w:r>
      <w:r w:rsidR="002B5139" w:rsidRPr="0030161D">
        <w:rPr>
          <w:i/>
          <w:iCs/>
          <w:sz w:val="24"/>
          <w:szCs w:val="24"/>
        </w:rPr>
        <w:t xml:space="preserve"> – założenia portalu, aby stał się on źródłem transferu wiedzy od nauki do praktyki rolniczej urzeczywistniło się. Nasze komunikaty cieszą się dużym zainteresowaniem, a co najważniejsze – są po prostu przydatne</w:t>
      </w:r>
      <w:r w:rsidR="002B5139" w:rsidRPr="00115987">
        <w:rPr>
          <w:sz w:val="24"/>
          <w:szCs w:val="24"/>
        </w:rPr>
        <w:t xml:space="preserve"> – mówi dr hab. Anna Tratwal, prof. IOR – PIB, kierownik Zakład</w:t>
      </w:r>
      <w:r w:rsidR="00357D00">
        <w:rPr>
          <w:sz w:val="24"/>
          <w:szCs w:val="24"/>
        </w:rPr>
        <w:t>u</w:t>
      </w:r>
      <w:r w:rsidR="002B5139" w:rsidRPr="00115987">
        <w:rPr>
          <w:sz w:val="24"/>
          <w:szCs w:val="24"/>
        </w:rPr>
        <w:t xml:space="preserve"> Monitorowania i Sygnalizacji Agrofagów w Instytucie Ochrony Roślin – PIB w Poznaniu, zarządzająca platformą. </w:t>
      </w:r>
    </w:p>
    <w:p w14:paraId="64E9057A" w14:textId="00CFAD7D" w:rsidR="00115987" w:rsidRPr="0030161D" w:rsidRDefault="0030161D" w:rsidP="0030161D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30161D">
        <w:rPr>
          <w:b/>
          <w:bCs/>
          <w:sz w:val="24"/>
          <w:szCs w:val="24"/>
        </w:rPr>
        <w:t>Bieżący monitoring upraw</w:t>
      </w:r>
    </w:p>
    <w:p w14:paraId="13AED10D" w14:textId="20FCD726" w:rsidR="00812FF4" w:rsidRPr="00115987" w:rsidRDefault="00812FF4" w:rsidP="00115987">
      <w:pPr>
        <w:spacing w:before="120" w:after="120" w:line="276" w:lineRule="auto"/>
        <w:jc w:val="both"/>
        <w:rPr>
          <w:sz w:val="24"/>
          <w:szCs w:val="24"/>
        </w:rPr>
      </w:pPr>
      <w:r w:rsidRPr="0030161D">
        <w:rPr>
          <w:i/>
          <w:iCs/>
          <w:sz w:val="24"/>
          <w:szCs w:val="24"/>
        </w:rPr>
        <w:t xml:space="preserve">– Ten rok jest inny niż kilka poprzednich lat, bo… pogoda </w:t>
      </w:r>
      <w:r w:rsidR="001F32CF">
        <w:rPr>
          <w:i/>
          <w:iCs/>
          <w:sz w:val="24"/>
          <w:szCs w:val="24"/>
        </w:rPr>
        <w:t xml:space="preserve">zdecydowanie odbiega od </w:t>
      </w:r>
      <w:r w:rsidRPr="001C684E">
        <w:rPr>
          <w:i/>
          <w:iCs/>
          <w:sz w:val="24"/>
          <w:szCs w:val="24"/>
        </w:rPr>
        <w:t xml:space="preserve">normalnej. Mieliśmy prawdziwą zimę, dość chłodną wiosnę, a teraz upalne lato z obfitymi, lecz gwałtownymi opadami. </w:t>
      </w:r>
      <w:r w:rsidR="00EE4470" w:rsidRPr="001C684E">
        <w:rPr>
          <w:i/>
          <w:iCs/>
          <w:sz w:val="24"/>
          <w:szCs w:val="24"/>
        </w:rPr>
        <w:t xml:space="preserve">Ponadto obserwujemy ekstremalne zjawiska pogodowe. </w:t>
      </w:r>
      <w:r w:rsidRPr="001C684E">
        <w:rPr>
          <w:i/>
          <w:iCs/>
          <w:sz w:val="24"/>
          <w:szCs w:val="24"/>
        </w:rPr>
        <w:t>To</w:t>
      </w:r>
      <w:r w:rsidRPr="0030161D">
        <w:rPr>
          <w:i/>
          <w:iCs/>
          <w:sz w:val="24"/>
          <w:szCs w:val="24"/>
        </w:rPr>
        <w:t xml:space="preserve"> oczywiście wpływa na uprawy i rozwój roślin, a także ich szkodników. </w:t>
      </w:r>
      <w:r w:rsidR="008E5127">
        <w:rPr>
          <w:i/>
          <w:iCs/>
          <w:sz w:val="24"/>
          <w:szCs w:val="24"/>
        </w:rPr>
        <w:t>N</w:t>
      </w:r>
      <w:r w:rsidRPr="0030161D">
        <w:rPr>
          <w:i/>
          <w:iCs/>
          <w:sz w:val="24"/>
          <w:szCs w:val="24"/>
        </w:rPr>
        <w:t>atura jest nieprzewidywalna – upraw nie można więc prowadzić, podążając utartą ścieżką, lecz trzeba reagować na aktualną sytuację. A ta zmienia się dynamicznie, zwłaszcza jeśli chodzi o występowanie agrofagów. Dlatego aktualizowane sygnał</w:t>
      </w:r>
      <w:r w:rsidR="008E5127">
        <w:rPr>
          <w:i/>
          <w:iCs/>
          <w:sz w:val="24"/>
          <w:szCs w:val="24"/>
        </w:rPr>
        <w:t>y</w:t>
      </w:r>
      <w:r w:rsidRPr="0030161D">
        <w:rPr>
          <w:i/>
          <w:iCs/>
          <w:sz w:val="24"/>
          <w:szCs w:val="24"/>
        </w:rPr>
        <w:t xml:space="preserve"> dotyczące zagrożenia dla najważniejszych upraw są tak istotne</w:t>
      </w:r>
      <w:r w:rsidR="00F564FF" w:rsidRPr="00115987">
        <w:rPr>
          <w:sz w:val="24"/>
          <w:szCs w:val="24"/>
        </w:rPr>
        <w:t xml:space="preserve"> </w:t>
      </w:r>
      <w:r w:rsidR="00F564FF" w:rsidRPr="00115987">
        <w:rPr>
          <w:rFonts w:ascii="Calibri" w:hAnsi="Calibri" w:cs="Calibri"/>
          <w:sz w:val="24"/>
          <w:szCs w:val="24"/>
        </w:rPr>
        <w:t>– podkreśla</w:t>
      </w:r>
      <w:r w:rsidR="00541360">
        <w:rPr>
          <w:rFonts w:ascii="Calibri" w:hAnsi="Calibri" w:cs="Calibri"/>
          <w:sz w:val="24"/>
          <w:szCs w:val="24"/>
        </w:rPr>
        <w:t xml:space="preserve"> dr hab. Anna Tratwal</w:t>
      </w:r>
      <w:r w:rsidR="001C684E">
        <w:rPr>
          <w:rFonts w:ascii="Calibri" w:hAnsi="Calibri" w:cs="Calibri"/>
          <w:sz w:val="24"/>
          <w:szCs w:val="24"/>
        </w:rPr>
        <w:t>,</w:t>
      </w:r>
      <w:r w:rsidR="00EE4470">
        <w:rPr>
          <w:rFonts w:ascii="Calibri" w:hAnsi="Calibri" w:cs="Calibri"/>
          <w:sz w:val="24"/>
          <w:szCs w:val="24"/>
        </w:rPr>
        <w:t xml:space="preserve"> prof. IOR</w:t>
      </w:r>
      <w:r w:rsidR="001C684E">
        <w:rPr>
          <w:rFonts w:ascii="Calibri" w:hAnsi="Calibri" w:cs="Calibri"/>
          <w:sz w:val="24"/>
          <w:szCs w:val="24"/>
        </w:rPr>
        <w:t xml:space="preserve"> –</w:t>
      </w:r>
      <w:r w:rsidR="00EE4470">
        <w:rPr>
          <w:rFonts w:ascii="Calibri" w:hAnsi="Calibri" w:cs="Calibri"/>
          <w:sz w:val="24"/>
          <w:szCs w:val="24"/>
        </w:rPr>
        <w:t xml:space="preserve"> PIB</w:t>
      </w:r>
      <w:r w:rsidRPr="00115987">
        <w:rPr>
          <w:sz w:val="24"/>
          <w:szCs w:val="24"/>
        </w:rPr>
        <w:t xml:space="preserve">. </w:t>
      </w:r>
    </w:p>
    <w:p w14:paraId="29119D00" w14:textId="6FDB9652" w:rsidR="0030161D" w:rsidRDefault="00812FF4" w:rsidP="00115987">
      <w:p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Obecnie </w:t>
      </w:r>
      <w:r w:rsidR="00541360">
        <w:rPr>
          <w:sz w:val="24"/>
          <w:szCs w:val="24"/>
        </w:rPr>
        <w:t>p</w:t>
      </w:r>
      <w:r w:rsidRPr="00115987">
        <w:rPr>
          <w:sz w:val="24"/>
          <w:szCs w:val="24"/>
        </w:rPr>
        <w:t xml:space="preserve">latforma zbiera informacje z </w:t>
      </w:r>
      <w:r w:rsidR="00EE4470">
        <w:rPr>
          <w:sz w:val="24"/>
          <w:szCs w:val="24"/>
        </w:rPr>
        <w:t xml:space="preserve">ponad </w:t>
      </w:r>
      <w:r w:rsidRPr="00115987">
        <w:rPr>
          <w:sz w:val="24"/>
          <w:szCs w:val="24"/>
        </w:rPr>
        <w:t xml:space="preserve">500 punktów informacyjnych, monitorujących </w:t>
      </w:r>
      <w:r w:rsidR="004D051D">
        <w:rPr>
          <w:sz w:val="24"/>
          <w:szCs w:val="24"/>
        </w:rPr>
        <w:t>8</w:t>
      </w:r>
      <w:r w:rsidR="004D051D" w:rsidRPr="00115987">
        <w:rPr>
          <w:sz w:val="24"/>
          <w:szCs w:val="24"/>
        </w:rPr>
        <w:t xml:space="preserve"> </w:t>
      </w:r>
      <w:r w:rsidRPr="00115987">
        <w:rPr>
          <w:sz w:val="24"/>
          <w:szCs w:val="24"/>
        </w:rPr>
        <w:t>rodzajów wiodących upraw (</w:t>
      </w:r>
      <w:r w:rsidR="007A6749" w:rsidRPr="00115987">
        <w:rPr>
          <w:sz w:val="24"/>
          <w:szCs w:val="24"/>
        </w:rPr>
        <w:t xml:space="preserve">pszenica ozima, rzepak ozimy, kukurydza, burak cukrowy, ziemniak, </w:t>
      </w:r>
      <w:proofErr w:type="spellStart"/>
      <w:r w:rsidR="007A6749" w:rsidRPr="00115987">
        <w:rPr>
          <w:sz w:val="24"/>
          <w:szCs w:val="24"/>
        </w:rPr>
        <w:t>bobowate</w:t>
      </w:r>
      <w:proofErr w:type="spellEnd"/>
      <w:r w:rsidR="007A6749" w:rsidRPr="00115987">
        <w:rPr>
          <w:sz w:val="24"/>
          <w:szCs w:val="24"/>
        </w:rPr>
        <w:t xml:space="preserve"> grubonasienne</w:t>
      </w:r>
      <w:r w:rsidR="004D051D">
        <w:rPr>
          <w:sz w:val="24"/>
          <w:szCs w:val="24"/>
        </w:rPr>
        <w:t xml:space="preserve"> – łubin, groch i bobik</w:t>
      </w:r>
      <w:r w:rsidRPr="00115987">
        <w:rPr>
          <w:sz w:val="24"/>
          <w:szCs w:val="24"/>
        </w:rPr>
        <w:t xml:space="preserve">) pod kątem występowania </w:t>
      </w:r>
      <w:r w:rsidR="00EE4470">
        <w:rPr>
          <w:sz w:val="24"/>
          <w:szCs w:val="24"/>
        </w:rPr>
        <w:t xml:space="preserve">około </w:t>
      </w:r>
      <w:r w:rsidRPr="00115987">
        <w:rPr>
          <w:sz w:val="24"/>
          <w:szCs w:val="24"/>
        </w:rPr>
        <w:t xml:space="preserve">30 najpopularniejszych agrofagów. </w:t>
      </w:r>
      <w:r w:rsidR="00541360">
        <w:rPr>
          <w:sz w:val="24"/>
          <w:szCs w:val="24"/>
        </w:rPr>
        <w:t xml:space="preserve">Dzięki zebranym informacjom </w:t>
      </w:r>
      <w:r w:rsidR="003C5625" w:rsidRPr="00115987">
        <w:rPr>
          <w:sz w:val="24"/>
          <w:szCs w:val="24"/>
        </w:rPr>
        <w:t xml:space="preserve">każdego roku na </w:t>
      </w:r>
      <w:r w:rsidR="003C5625" w:rsidRPr="001C684E">
        <w:rPr>
          <w:i/>
          <w:sz w:val="24"/>
          <w:szCs w:val="24"/>
        </w:rPr>
        <w:t>Platformie Sygnalizacji Agrofagów</w:t>
      </w:r>
      <w:r w:rsidR="003C5625" w:rsidRPr="00115987">
        <w:rPr>
          <w:sz w:val="24"/>
          <w:szCs w:val="24"/>
        </w:rPr>
        <w:t xml:space="preserve"> pojawia się</w:t>
      </w:r>
      <w:r w:rsidR="001C684E">
        <w:rPr>
          <w:sz w:val="24"/>
          <w:szCs w:val="24"/>
        </w:rPr>
        <w:t xml:space="preserve"> </w:t>
      </w:r>
      <w:r w:rsidR="00EE4470">
        <w:rPr>
          <w:sz w:val="24"/>
          <w:szCs w:val="24"/>
        </w:rPr>
        <w:t>spora liczba</w:t>
      </w:r>
      <w:r w:rsidR="003C5625" w:rsidRPr="00115987">
        <w:rPr>
          <w:sz w:val="24"/>
          <w:szCs w:val="24"/>
        </w:rPr>
        <w:t xml:space="preserve"> </w:t>
      </w:r>
      <w:r w:rsidR="00541360">
        <w:rPr>
          <w:sz w:val="24"/>
          <w:szCs w:val="24"/>
        </w:rPr>
        <w:t>komunikatów</w:t>
      </w:r>
      <w:r w:rsidR="003C5625" w:rsidRPr="00115987">
        <w:rPr>
          <w:sz w:val="24"/>
          <w:szCs w:val="24"/>
        </w:rPr>
        <w:t xml:space="preserve"> o stwierdzonych zagrożeniach dla upraw rolniczych.</w:t>
      </w:r>
    </w:p>
    <w:p w14:paraId="38EDCDBC" w14:textId="0DE40378" w:rsidR="0030161D" w:rsidRPr="0030161D" w:rsidRDefault="0030161D" w:rsidP="0030161D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30161D">
        <w:rPr>
          <w:b/>
          <w:bCs/>
          <w:sz w:val="24"/>
          <w:szCs w:val="24"/>
        </w:rPr>
        <w:t>Aktualne metodyki</w:t>
      </w:r>
    </w:p>
    <w:p w14:paraId="62605041" w14:textId="1ED697E3" w:rsidR="00177C60" w:rsidRPr="00115987" w:rsidRDefault="00F564FF" w:rsidP="00115987">
      <w:p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Na stronie umieszczane są również aktualne metodyki integrowanej produkcji i metodyki integrowanej ochrony roślin. </w:t>
      </w:r>
      <w:r w:rsidR="00177C60" w:rsidRPr="00115987">
        <w:rPr>
          <w:sz w:val="24"/>
          <w:szCs w:val="24"/>
        </w:rPr>
        <w:t>S</w:t>
      </w:r>
      <w:r w:rsidR="008F469A" w:rsidRPr="00115987">
        <w:rPr>
          <w:sz w:val="24"/>
          <w:szCs w:val="24"/>
        </w:rPr>
        <w:t>ą</w:t>
      </w:r>
      <w:r w:rsidRPr="00115987">
        <w:rPr>
          <w:sz w:val="24"/>
          <w:szCs w:val="24"/>
        </w:rPr>
        <w:t xml:space="preserve"> </w:t>
      </w:r>
      <w:r w:rsidR="00177C60" w:rsidRPr="00115987">
        <w:rPr>
          <w:sz w:val="24"/>
          <w:szCs w:val="24"/>
        </w:rPr>
        <w:t xml:space="preserve">to </w:t>
      </w:r>
      <w:r w:rsidRPr="00115987">
        <w:rPr>
          <w:sz w:val="24"/>
          <w:szCs w:val="24"/>
        </w:rPr>
        <w:t xml:space="preserve">gotowe, </w:t>
      </w:r>
      <w:r w:rsidR="008F469A" w:rsidRPr="00115987">
        <w:rPr>
          <w:sz w:val="24"/>
          <w:szCs w:val="24"/>
        </w:rPr>
        <w:t>praktyczne</w:t>
      </w:r>
      <w:r w:rsidRPr="00115987">
        <w:rPr>
          <w:sz w:val="24"/>
          <w:szCs w:val="24"/>
        </w:rPr>
        <w:t xml:space="preserve"> rozwiązania do zastosowania na polach uprawnych. Ich znaczenie wzrasta z roku na rok, wraz z </w:t>
      </w:r>
      <w:r w:rsidR="008F469A" w:rsidRPr="00115987">
        <w:rPr>
          <w:sz w:val="24"/>
          <w:szCs w:val="24"/>
        </w:rPr>
        <w:t>postępującymi</w:t>
      </w:r>
      <w:r w:rsidRPr="00115987">
        <w:rPr>
          <w:sz w:val="24"/>
          <w:szCs w:val="24"/>
        </w:rPr>
        <w:t xml:space="preserve"> ograniczeniami </w:t>
      </w:r>
      <w:r w:rsidRPr="00115987">
        <w:rPr>
          <w:sz w:val="24"/>
          <w:szCs w:val="24"/>
        </w:rPr>
        <w:lastRenderedPageBreak/>
        <w:t xml:space="preserve">związanymi z wycofywaniem poszczególnych </w:t>
      </w:r>
      <w:r w:rsidR="008F469A" w:rsidRPr="00115987">
        <w:rPr>
          <w:sz w:val="24"/>
          <w:szCs w:val="24"/>
        </w:rPr>
        <w:t>substancji</w:t>
      </w:r>
      <w:r w:rsidRPr="00115987">
        <w:rPr>
          <w:sz w:val="24"/>
          <w:szCs w:val="24"/>
        </w:rPr>
        <w:t xml:space="preserve"> czynnych środków ochrony </w:t>
      </w:r>
      <w:r w:rsidR="008F469A" w:rsidRPr="00115987">
        <w:rPr>
          <w:sz w:val="24"/>
          <w:szCs w:val="24"/>
        </w:rPr>
        <w:t>roślin</w:t>
      </w:r>
      <w:r w:rsidRPr="00115987">
        <w:rPr>
          <w:sz w:val="24"/>
          <w:szCs w:val="24"/>
        </w:rPr>
        <w:t xml:space="preserve"> czy też ograniczeniem stosowania </w:t>
      </w:r>
      <w:r w:rsidR="008F469A" w:rsidRPr="00115987">
        <w:rPr>
          <w:sz w:val="24"/>
          <w:szCs w:val="24"/>
        </w:rPr>
        <w:t>środków</w:t>
      </w:r>
      <w:r w:rsidRPr="00115987">
        <w:rPr>
          <w:sz w:val="24"/>
          <w:szCs w:val="24"/>
        </w:rPr>
        <w:t xml:space="preserve"> ochrony roślin </w:t>
      </w:r>
      <w:r w:rsidR="008F469A" w:rsidRPr="00115987">
        <w:rPr>
          <w:sz w:val="24"/>
          <w:szCs w:val="24"/>
        </w:rPr>
        <w:t>związanym</w:t>
      </w:r>
      <w:r w:rsidRPr="00115987">
        <w:rPr>
          <w:sz w:val="24"/>
          <w:szCs w:val="24"/>
        </w:rPr>
        <w:t xml:space="preserve"> z wprowadzenie</w:t>
      </w:r>
      <w:r w:rsidR="001F32CF">
        <w:rPr>
          <w:sz w:val="24"/>
          <w:szCs w:val="24"/>
        </w:rPr>
        <w:t>m</w:t>
      </w:r>
      <w:r w:rsidRPr="00115987">
        <w:rPr>
          <w:sz w:val="24"/>
          <w:szCs w:val="24"/>
        </w:rPr>
        <w:t xml:space="preserve"> strategii </w:t>
      </w:r>
      <w:r w:rsidR="008F469A" w:rsidRPr="00115987">
        <w:rPr>
          <w:sz w:val="24"/>
          <w:szCs w:val="24"/>
        </w:rPr>
        <w:t>unijnych „Na rzecz bioróżnorodności” oraz „Od pola do stołu”.</w:t>
      </w:r>
    </w:p>
    <w:p w14:paraId="0B16BF08" w14:textId="3750B8F7" w:rsidR="00F564FF" w:rsidRPr="00115987" w:rsidRDefault="008F469A" w:rsidP="00115987">
      <w:pPr>
        <w:spacing w:before="120" w:after="120" w:line="276" w:lineRule="auto"/>
        <w:jc w:val="both"/>
        <w:rPr>
          <w:sz w:val="24"/>
          <w:szCs w:val="24"/>
        </w:rPr>
      </w:pPr>
      <w:r w:rsidRPr="0030161D">
        <w:rPr>
          <w:i/>
          <w:iCs/>
          <w:sz w:val="24"/>
          <w:szCs w:val="24"/>
        </w:rPr>
        <w:t xml:space="preserve"> </w:t>
      </w:r>
      <w:r w:rsidR="00177C60" w:rsidRPr="0030161D">
        <w:rPr>
          <w:i/>
          <w:iCs/>
          <w:sz w:val="24"/>
          <w:szCs w:val="24"/>
        </w:rPr>
        <w:t xml:space="preserve">– </w:t>
      </w:r>
      <w:r w:rsidRPr="0030161D">
        <w:rPr>
          <w:i/>
          <w:iCs/>
          <w:sz w:val="24"/>
          <w:szCs w:val="24"/>
        </w:rPr>
        <w:t xml:space="preserve">Oprócz ograniczenia w zakresie stosowania środków ochrony roślin </w:t>
      </w:r>
      <w:r w:rsidR="00177C60" w:rsidRPr="0030161D">
        <w:rPr>
          <w:i/>
          <w:iCs/>
          <w:sz w:val="24"/>
          <w:szCs w:val="24"/>
        </w:rPr>
        <w:t xml:space="preserve">strategie te </w:t>
      </w:r>
      <w:r w:rsidRPr="0030161D">
        <w:rPr>
          <w:i/>
          <w:iCs/>
          <w:sz w:val="24"/>
          <w:szCs w:val="24"/>
        </w:rPr>
        <w:t xml:space="preserve">wprowadzają również nakaz </w:t>
      </w:r>
      <w:r w:rsidR="00177C60" w:rsidRPr="0030161D">
        <w:rPr>
          <w:i/>
          <w:iCs/>
          <w:sz w:val="24"/>
          <w:szCs w:val="24"/>
        </w:rPr>
        <w:t>utrzymania</w:t>
      </w:r>
      <w:r w:rsidRPr="0030161D">
        <w:rPr>
          <w:i/>
          <w:iCs/>
          <w:sz w:val="24"/>
          <w:szCs w:val="24"/>
        </w:rPr>
        <w:t xml:space="preserve"> areału </w:t>
      </w:r>
      <w:r w:rsidR="001F32CF">
        <w:rPr>
          <w:i/>
          <w:iCs/>
          <w:sz w:val="24"/>
          <w:szCs w:val="24"/>
        </w:rPr>
        <w:t>u</w:t>
      </w:r>
      <w:r w:rsidRPr="0030161D">
        <w:rPr>
          <w:i/>
          <w:iCs/>
          <w:sz w:val="24"/>
          <w:szCs w:val="24"/>
        </w:rPr>
        <w:t>praw ekologicznych</w:t>
      </w:r>
      <w:r w:rsidR="00177C60" w:rsidRPr="0030161D">
        <w:rPr>
          <w:i/>
          <w:iCs/>
          <w:sz w:val="24"/>
          <w:szCs w:val="24"/>
        </w:rPr>
        <w:t xml:space="preserve"> na poziomie 25%</w:t>
      </w:r>
      <w:r w:rsidRPr="0030161D">
        <w:rPr>
          <w:i/>
          <w:iCs/>
          <w:sz w:val="24"/>
          <w:szCs w:val="24"/>
        </w:rPr>
        <w:t xml:space="preserve"> i to jest poważne wyzwanie dla rolni</w:t>
      </w:r>
      <w:r w:rsidR="00541360">
        <w:rPr>
          <w:i/>
          <w:iCs/>
          <w:sz w:val="24"/>
          <w:szCs w:val="24"/>
        </w:rPr>
        <w:t>ctwa</w:t>
      </w:r>
      <w:r w:rsidRPr="0030161D">
        <w:rPr>
          <w:i/>
          <w:iCs/>
          <w:sz w:val="24"/>
          <w:szCs w:val="24"/>
        </w:rPr>
        <w:t xml:space="preserve">. Bo metody ochrony takiej produkcji </w:t>
      </w:r>
      <w:r w:rsidR="00177C60" w:rsidRPr="0030161D">
        <w:rPr>
          <w:i/>
          <w:iCs/>
          <w:sz w:val="24"/>
          <w:szCs w:val="24"/>
        </w:rPr>
        <w:t>są</w:t>
      </w:r>
      <w:r w:rsidRPr="0030161D">
        <w:rPr>
          <w:i/>
          <w:iCs/>
          <w:sz w:val="24"/>
          <w:szCs w:val="24"/>
        </w:rPr>
        <w:t xml:space="preserve"> zupełnie inne niż te stosowane </w:t>
      </w:r>
      <w:r w:rsidR="00B05753">
        <w:rPr>
          <w:i/>
          <w:iCs/>
          <w:sz w:val="24"/>
          <w:szCs w:val="24"/>
        </w:rPr>
        <w:t>w konwencjonalnych uprawach</w:t>
      </w:r>
      <w:r w:rsidRPr="0030161D">
        <w:rPr>
          <w:i/>
          <w:iCs/>
          <w:sz w:val="24"/>
          <w:szCs w:val="24"/>
        </w:rPr>
        <w:t xml:space="preserve">. Tu także Platforma </w:t>
      </w:r>
      <w:r w:rsidR="00B05753">
        <w:rPr>
          <w:i/>
          <w:iCs/>
          <w:sz w:val="24"/>
          <w:szCs w:val="24"/>
        </w:rPr>
        <w:t xml:space="preserve">Sygnalizacji </w:t>
      </w:r>
      <w:r w:rsidRPr="0030161D">
        <w:rPr>
          <w:i/>
          <w:iCs/>
          <w:sz w:val="24"/>
          <w:szCs w:val="24"/>
        </w:rPr>
        <w:t xml:space="preserve">wspiera praktykę rolniczą, udostępniając metodyki integrowanej produkcji </w:t>
      </w:r>
      <w:r w:rsidR="00177C60" w:rsidRPr="0030161D">
        <w:rPr>
          <w:i/>
          <w:iCs/>
          <w:sz w:val="24"/>
          <w:szCs w:val="24"/>
        </w:rPr>
        <w:t xml:space="preserve">uwzględniające aspekty ekologiczne </w:t>
      </w:r>
      <w:r w:rsidR="00177C60" w:rsidRPr="00115987">
        <w:rPr>
          <w:sz w:val="24"/>
          <w:szCs w:val="24"/>
        </w:rPr>
        <w:t xml:space="preserve">– wyjaśnia </w:t>
      </w:r>
      <w:r w:rsidR="00541360">
        <w:rPr>
          <w:sz w:val="24"/>
          <w:szCs w:val="24"/>
        </w:rPr>
        <w:t>zarządzająca platformą</w:t>
      </w:r>
      <w:r w:rsidR="00177C60" w:rsidRPr="00115987">
        <w:rPr>
          <w:sz w:val="24"/>
          <w:szCs w:val="24"/>
        </w:rPr>
        <w:t xml:space="preserve">. </w:t>
      </w:r>
    </w:p>
    <w:p w14:paraId="4A9E63C7" w14:textId="77777777" w:rsidR="0030161D" w:rsidRPr="0030161D" w:rsidRDefault="0030161D" w:rsidP="0030161D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30161D">
        <w:rPr>
          <w:b/>
          <w:bCs/>
          <w:sz w:val="24"/>
          <w:szCs w:val="24"/>
        </w:rPr>
        <w:t xml:space="preserve">Wyróżnienie </w:t>
      </w:r>
      <w:proofErr w:type="spellStart"/>
      <w:r w:rsidRPr="0030161D">
        <w:rPr>
          <w:b/>
          <w:bCs/>
          <w:sz w:val="24"/>
          <w:szCs w:val="24"/>
        </w:rPr>
        <w:t>MRiRW</w:t>
      </w:r>
      <w:proofErr w:type="spellEnd"/>
    </w:p>
    <w:p w14:paraId="3E872B33" w14:textId="04BFE487" w:rsidR="00F85616" w:rsidRPr="0030161D" w:rsidRDefault="0049056D" w:rsidP="00115987">
      <w:pPr>
        <w:spacing w:before="120" w:after="120" w:line="276" w:lineRule="auto"/>
        <w:jc w:val="both"/>
        <w:rPr>
          <w:sz w:val="24"/>
          <w:szCs w:val="24"/>
        </w:rPr>
      </w:pPr>
      <w:r w:rsidRPr="001C684E">
        <w:rPr>
          <w:i/>
          <w:sz w:val="24"/>
          <w:szCs w:val="24"/>
        </w:rPr>
        <w:t>Platforma Sygnalizacji Agrofagów</w:t>
      </w:r>
      <w:r w:rsidRPr="00115987">
        <w:rPr>
          <w:sz w:val="24"/>
          <w:szCs w:val="24"/>
        </w:rPr>
        <w:t xml:space="preserve"> jest źródłem informacji nie tylko bezpośrednio dla rolników, ale również dla doradców rolnych, którzy informacje uzyskane na stronie przekazują dalej. Z tego powodu licz</w:t>
      </w:r>
      <w:r w:rsidR="00B05753">
        <w:rPr>
          <w:sz w:val="24"/>
          <w:szCs w:val="24"/>
        </w:rPr>
        <w:t>b</w:t>
      </w:r>
      <w:r w:rsidRPr="00115987">
        <w:rPr>
          <w:sz w:val="24"/>
          <w:szCs w:val="24"/>
        </w:rPr>
        <w:t>a użytkowników stron</w:t>
      </w:r>
      <w:r w:rsidR="00B05753">
        <w:rPr>
          <w:sz w:val="24"/>
          <w:szCs w:val="24"/>
        </w:rPr>
        <w:t>y</w:t>
      </w:r>
      <w:r w:rsidRPr="00115987">
        <w:rPr>
          <w:sz w:val="24"/>
          <w:szCs w:val="24"/>
        </w:rPr>
        <w:t xml:space="preserve"> nie odzwierciedla jej faktycznego wpływu na polskie rolnictwo. </w:t>
      </w:r>
      <w:r w:rsidR="00B05753">
        <w:rPr>
          <w:sz w:val="24"/>
          <w:szCs w:val="24"/>
        </w:rPr>
        <w:t>Z</w:t>
      </w:r>
      <w:r w:rsidRPr="00115987">
        <w:rPr>
          <w:sz w:val="24"/>
          <w:szCs w:val="24"/>
        </w:rPr>
        <w:t xml:space="preserve">ostał </w:t>
      </w:r>
      <w:r w:rsidR="00B05753">
        <w:rPr>
          <w:sz w:val="24"/>
          <w:szCs w:val="24"/>
        </w:rPr>
        <w:t xml:space="preserve">on </w:t>
      </w:r>
      <w:r w:rsidRPr="00115987">
        <w:rPr>
          <w:sz w:val="24"/>
          <w:szCs w:val="24"/>
        </w:rPr>
        <w:t xml:space="preserve">jednak doceniony przez Ministerstwo Rolnictwa i Rozwoju Wsi wyróżnieniem </w:t>
      </w:r>
      <w:r w:rsidRPr="0030161D">
        <w:rPr>
          <w:sz w:val="24"/>
          <w:szCs w:val="24"/>
        </w:rPr>
        <w:t xml:space="preserve">za </w:t>
      </w:r>
      <w:r w:rsidRPr="0030161D">
        <w:rPr>
          <w:i/>
          <w:iCs/>
          <w:sz w:val="24"/>
          <w:szCs w:val="24"/>
        </w:rPr>
        <w:t>„Osiągnięcia w zakresie wdrażania postępu w rolnictwie, rozwoju wsi i rynkach rolnych za 2019 r.”</w:t>
      </w:r>
    </w:p>
    <w:p w14:paraId="1248BE0E" w14:textId="4334B006" w:rsidR="0049056D" w:rsidRPr="0030161D" w:rsidRDefault="0049056D" w:rsidP="00115987">
      <w:pPr>
        <w:spacing w:before="120" w:after="120" w:line="276" w:lineRule="auto"/>
        <w:jc w:val="both"/>
        <w:rPr>
          <w:i/>
          <w:iCs/>
          <w:sz w:val="24"/>
          <w:szCs w:val="24"/>
        </w:rPr>
      </w:pPr>
      <w:r w:rsidRPr="0030161D">
        <w:rPr>
          <w:i/>
          <w:iCs/>
          <w:sz w:val="24"/>
          <w:szCs w:val="24"/>
        </w:rPr>
        <w:t>– To wyróżnienie dowodzi, że efekty naszej pracy są widoczne i przynoszą praktyczne korzyści, gdyż pozwalają na szybsze i skuteczniejsze reagowanie w przypadku pojawiających się zagrożeń ze strony agrofagów, zarówno dzięki komunikatom, jak i udostępnianym, aktualnym metodykom</w:t>
      </w:r>
      <w:r w:rsidR="00115987" w:rsidRPr="0030161D">
        <w:rPr>
          <w:i/>
          <w:iCs/>
          <w:sz w:val="24"/>
          <w:szCs w:val="24"/>
        </w:rPr>
        <w:t>, poradnikom itp</w:t>
      </w:r>
      <w:r w:rsidRPr="0030161D">
        <w:rPr>
          <w:i/>
          <w:iCs/>
          <w:sz w:val="24"/>
          <w:szCs w:val="24"/>
        </w:rPr>
        <w:t xml:space="preserve">. </w:t>
      </w:r>
      <w:r w:rsidR="00B05753">
        <w:rPr>
          <w:i/>
          <w:iCs/>
          <w:sz w:val="24"/>
          <w:szCs w:val="24"/>
        </w:rPr>
        <w:t xml:space="preserve">– </w:t>
      </w:r>
      <w:r w:rsidR="00B05753" w:rsidRPr="00357D00">
        <w:rPr>
          <w:sz w:val="24"/>
          <w:szCs w:val="24"/>
        </w:rPr>
        <w:t xml:space="preserve">podsumowuje kierownik </w:t>
      </w:r>
      <w:r w:rsidR="00357D00" w:rsidRPr="00357D00">
        <w:rPr>
          <w:sz w:val="24"/>
          <w:szCs w:val="24"/>
        </w:rPr>
        <w:t>Zakładu Monitorowania i Sygnalizacji Agrofagów w Instytucie Ochrony Roślin – PIB w Poznaniu</w:t>
      </w:r>
      <w:r w:rsidR="00357D00">
        <w:rPr>
          <w:sz w:val="24"/>
          <w:szCs w:val="24"/>
        </w:rPr>
        <w:t>.</w:t>
      </w:r>
    </w:p>
    <w:p w14:paraId="661301CA" w14:textId="5C8AFEC1" w:rsidR="00873304" w:rsidRPr="00115987" w:rsidRDefault="00873304" w:rsidP="00115987">
      <w:p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Na </w:t>
      </w:r>
      <w:r w:rsidR="00357D00">
        <w:rPr>
          <w:sz w:val="24"/>
          <w:szCs w:val="24"/>
        </w:rPr>
        <w:t>P</w:t>
      </w:r>
      <w:r w:rsidRPr="00115987">
        <w:rPr>
          <w:sz w:val="24"/>
          <w:szCs w:val="24"/>
        </w:rPr>
        <w:t xml:space="preserve">latformie </w:t>
      </w:r>
      <w:r w:rsidR="00357D00">
        <w:rPr>
          <w:sz w:val="24"/>
          <w:szCs w:val="24"/>
        </w:rPr>
        <w:t xml:space="preserve">Sygnalizacji Agrofagów </w:t>
      </w:r>
      <w:r w:rsidR="00115987" w:rsidRPr="00115987">
        <w:rPr>
          <w:sz w:val="24"/>
          <w:szCs w:val="24"/>
        </w:rPr>
        <w:t>udost</w:t>
      </w:r>
      <w:r w:rsidR="00357D00">
        <w:rPr>
          <w:sz w:val="24"/>
          <w:szCs w:val="24"/>
        </w:rPr>
        <w:t>ę</w:t>
      </w:r>
      <w:r w:rsidR="00115987" w:rsidRPr="00115987">
        <w:rPr>
          <w:sz w:val="24"/>
          <w:szCs w:val="24"/>
        </w:rPr>
        <w:t>pniane</w:t>
      </w:r>
      <w:r w:rsidRPr="00115987">
        <w:rPr>
          <w:sz w:val="24"/>
          <w:szCs w:val="24"/>
        </w:rPr>
        <w:t xml:space="preserve"> są m.in.: </w:t>
      </w:r>
    </w:p>
    <w:p w14:paraId="02389015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metodyki monitorowania i sygnalizacji agrofagów, </w:t>
      </w:r>
    </w:p>
    <w:p w14:paraId="4EFC261B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metodyki integrowanej ochrony najważniejszych roślin uprawnych, warzywnych, sadowniczych i przemysłowych (w wersji podstawowej dla producentów i rozszerzonej dla doradców), </w:t>
      </w:r>
    </w:p>
    <w:p w14:paraId="3A4EC7A8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metodyki integrowanej produkcji najważniejszych roślin uprawnych, warzywnych i sadowniczych, </w:t>
      </w:r>
    </w:p>
    <w:p w14:paraId="7B4E4D72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poradniki sygnalizatora, </w:t>
      </w:r>
    </w:p>
    <w:p w14:paraId="05FE1151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programy i zalecenia ochrony, </w:t>
      </w:r>
    </w:p>
    <w:p w14:paraId="7EEB107C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informacje o ochronie roślin bezpiecznej dla zapylaczy, </w:t>
      </w:r>
    </w:p>
    <w:p w14:paraId="1AE470DE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informacje związane z rolnictwem ekologicznym, </w:t>
      </w:r>
    </w:p>
    <w:p w14:paraId="48CAA607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informacje o możliwościach ochrony biologicznej i ochrony przed zwierzyną łowną, </w:t>
      </w:r>
    </w:p>
    <w:p w14:paraId="215028EC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informacje związane z możliwościami łącznego stosowania agrochemikaliów, </w:t>
      </w:r>
    </w:p>
    <w:p w14:paraId="1B3E9910" w14:textId="77777777" w:rsidR="00873304" w:rsidRPr="00115987" w:rsidRDefault="00873304" w:rsidP="00115987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>wyszukiwarka środków ochrony roślin i etykiety środków ochrony roślin.</w:t>
      </w:r>
    </w:p>
    <w:p w14:paraId="4B82BE8C" w14:textId="506F1519" w:rsidR="00873304" w:rsidRPr="00115987" w:rsidRDefault="00873304" w:rsidP="00115987">
      <w:pPr>
        <w:spacing w:before="120" w:after="120" w:line="276" w:lineRule="auto"/>
        <w:jc w:val="both"/>
        <w:rPr>
          <w:sz w:val="24"/>
          <w:szCs w:val="24"/>
        </w:rPr>
      </w:pPr>
      <w:r w:rsidRPr="00115987">
        <w:rPr>
          <w:sz w:val="24"/>
          <w:szCs w:val="24"/>
        </w:rPr>
        <w:t xml:space="preserve">Z informacji zamieszczanych na </w:t>
      </w:r>
      <w:r w:rsidR="00357D00">
        <w:rPr>
          <w:sz w:val="24"/>
          <w:szCs w:val="24"/>
        </w:rPr>
        <w:t>stronie</w:t>
      </w:r>
      <w:r w:rsidRPr="00115987">
        <w:rPr>
          <w:sz w:val="24"/>
          <w:szCs w:val="24"/>
        </w:rPr>
        <w:t xml:space="preserve"> korzystają przede wszystkim: producenci rolni, plantatorzy roślin sadowniczych, służby doradcze, zrzeszenia i stowarzyszenia, takie jak: Krajowe Zrzeszenie Plantatorów Rzepaku i Roślin Białkowych, Krajowy Związek Plantatorów </w:t>
      </w:r>
      <w:r w:rsidRPr="00115987">
        <w:rPr>
          <w:sz w:val="24"/>
          <w:szCs w:val="24"/>
        </w:rPr>
        <w:lastRenderedPageBreak/>
        <w:t>Buraka Cukrowego, Polska Izba Nasienna, jednostki Państwowej Inspekcji Ochrony Roślin i Nasiennictwa oraz inne instytucje związane z szeroko rozumianym rolnictwem.</w:t>
      </w:r>
    </w:p>
    <w:p w14:paraId="25C4E387" w14:textId="0D597EFF" w:rsidR="00BF7A8E" w:rsidRPr="00115987" w:rsidRDefault="00BF7A8E" w:rsidP="00115987">
      <w:pPr>
        <w:spacing w:before="120" w:after="120" w:line="276" w:lineRule="auto"/>
        <w:jc w:val="both"/>
        <w:rPr>
          <w:sz w:val="24"/>
          <w:szCs w:val="24"/>
        </w:rPr>
      </w:pPr>
    </w:p>
    <w:p w14:paraId="2DD2D691" w14:textId="7EE9EB30" w:rsidR="00BF7A8E" w:rsidRPr="00115987" w:rsidRDefault="00BF7A8E" w:rsidP="00115987">
      <w:pPr>
        <w:spacing w:before="120" w:after="120" w:line="276" w:lineRule="auto"/>
        <w:jc w:val="both"/>
        <w:rPr>
          <w:sz w:val="24"/>
          <w:szCs w:val="24"/>
        </w:rPr>
      </w:pPr>
      <w:r w:rsidRPr="001C684E">
        <w:rPr>
          <w:b/>
          <w:bCs/>
          <w:i/>
          <w:sz w:val="24"/>
          <w:szCs w:val="24"/>
        </w:rPr>
        <w:t>Platforma Sygnalizacji Agrofagów</w:t>
      </w:r>
      <w:r w:rsidRPr="00115987">
        <w:rPr>
          <w:b/>
          <w:bCs/>
          <w:sz w:val="24"/>
          <w:szCs w:val="24"/>
        </w:rPr>
        <w:t xml:space="preserve"> </w:t>
      </w:r>
      <w:r w:rsidRPr="00115987">
        <w:rPr>
          <w:sz w:val="24"/>
          <w:szCs w:val="24"/>
        </w:rPr>
        <w:t>(</w:t>
      </w:r>
      <w:hyperlink r:id="rId7" w:history="1">
        <w:r w:rsidRPr="00115987">
          <w:rPr>
            <w:rStyle w:val="Hipercze"/>
            <w:color w:val="auto"/>
            <w:sz w:val="24"/>
            <w:szCs w:val="24"/>
          </w:rPr>
          <w:t>www.agrofagi.com.pl/</w:t>
        </w:r>
      </w:hyperlink>
      <w:r w:rsidRPr="00115987">
        <w:rPr>
          <w:sz w:val="24"/>
          <w:szCs w:val="24"/>
        </w:rPr>
        <w:t xml:space="preserve">) to portal stworzony przez Instytut Ochrony Roślin – Państwowy Instytut Badawczy w Poznaniu we współpracy </w:t>
      </w:r>
      <w:r w:rsidR="002D7D61">
        <w:rPr>
          <w:sz w:val="24"/>
          <w:szCs w:val="24"/>
        </w:rPr>
        <w:t>z różnymi instytucjami</w:t>
      </w:r>
      <w:r w:rsidR="001F32CF">
        <w:rPr>
          <w:sz w:val="24"/>
          <w:szCs w:val="24"/>
        </w:rPr>
        <w:t>,</w:t>
      </w:r>
      <w:r w:rsidR="002D7D61">
        <w:rPr>
          <w:sz w:val="24"/>
          <w:szCs w:val="24"/>
        </w:rPr>
        <w:t xml:space="preserve"> takimi jak</w:t>
      </w:r>
      <w:r w:rsidR="001F32CF">
        <w:rPr>
          <w:sz w:val="24"/>
          <w:szCs w:val="24"/>
        </w:rPr>
        <w:t>:</w:t>
      </w:r>
      <w:r w:rsidR="002D7D61">
        <w:rPr>
          <w:sz w:val="24"/>
          <w:szCs w:val="24"/>
        </w:rPr>
        <w:t xml:space="preserve"> wszystkie wojewódzkie Ośrodki Doradztwa Rolniczego, </w:t>
      </w:r>
      <w:r w:rsidRPr="00115987">
        <w:rPr>
          <w:sz w:val="24"/>
          <w:szCs w:val="24"/>
        </w:rPr>
        <w:t>Instytut Ogrodnictwa w Skierniewicach</w:t>
      </w:r>
      <w:r w:rsidR="002D7D61">
        <w:rPr>
          <w:sz w:val="24"/>
          <w:szCs w:val="24"/>
        </w:rPr>
        <w:t xml:space="preserve">, </w:t>
      </w:r>
      <w:r w:rsidRPr="00115987">
        <w:rPr>
          <w:sz w:val="24"/>
          <w:szCs w:val="24"/>
        </w:rPr>
        <w:t xml:space="preserve">Instytut Uprawy Nawożenia i Gleboznawstwa – </w:t>
      </w:r>
      <w:r w:rsidR="002D7D61">
        <w:rPr>
          <w:sz w:val="24"/>
          <w:szCs w:val="24"/>
        </w:rPr>
        <w:t>PIB</w:t>
      </w:r>
      <w:r w:rsidRPr="00115987">
        <w:rPr>
          <w:sz w:val="24"/>
          <w:szCs w:val="24"/>
        </w:rPr>
        <w:t xml:space="preserve"> w Puławach</w:t>
      </w:r>
      <w:r w:rsidR="002D7D61">
        <w:rPr>
          <w:sz w:val="24"/>
          <w:szCs w:val="24"/>
        </w:rPr>
        <w:t>, Instytut Hodowli i Aklimatyzacji Roślin – PIB, Centralny Ośrodek Badania Odmian Roślin Uprawnych</w:t>
      </w:r>
      <w:r w:rsidR="001F32CF">
        <w:rPr>
          <w:sz w:val="24"/>
          <w:szCs w:val="24"/>
        </w:rPr>
        <w:t>,</w:t>
      </w:r>
      <w:r w:rsidR="002D7D61">
        <w:rPr>
          <w:sz w:val="24"/>
          <w:szCs w:val="24"/>
        </w:rPr>
        <w:t xml:space="preserve"> i inne</w:t>
      </w:r>
      <w:r w:rsidRPr="00115987">
        <w:rPr>
          <w:sz w:val="24"/>
          <w:szCs w:val="24"/>
        </w:rPr>
        <w:t>.</w:t>
      </w:r>
    </w:p>
    <w:p w14:paraId="3D69C505" w14:textId="54A173EE" w:rsidR="0053717B" w:rsidRDefault="0053717B" w:rsidP="00115987">
      <w:pPr>
        <w:spacing w:before="120" w:after="120" w:line="276" w:lineRule="auto"/>
        <w:jc w:val="both"/>
        <w:rPr>
          <w:sz w:val="24"/>
          <w:szCs w:val="24"/>
        </w:rPr>
      </w:pPr>
    </w:p>
    <w:p w14:paraId="6872AF35" w14:textId="209CD513" w:rsidR="00BF7A8E" w:rsidRPr="0053717B" w:rsidRDefault="00BF7A8E" w:rsidP="001C684E">
      <w:pPr>
        <w:tabs>
          <w:tab w:val="left" w:pos="991"/>
        </w:tabs>
        <w:rPr>
          <w:sz w:val="24"/>
          <w:szCs w:val="24"/>
        </w:rPr>
      </w:pPr>
    </w:p>
    <w:sectPr w:rsidR="00BF7A8E" w:rsidRPr="0053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38C4" w14:textId="77777777" w:rsidR="00EC6CE8" w:rsidRDefault="00EC6CE8" w:rsidP="00F84FC4">
      <w:pPr>
        <w:spacing w:after="0" w:line="240" w:lineRule="auto"/>
      </w:pPr>
      <w:r>
        <w:separator/>
      </w:r>
    </w:p>
  </w:endnote>
  <w:endnote w:type="continuationSeparator" w:id="0">
    <w:p w14:paraId="6E70BD09" w14:textId="77777777" w:rsidR="00EC6CE8" w:rsidRDefault="00EC6CE8" w:rsidP="00F8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A210" w14:textId="77777777" w:rsidR="00EC6CE8" w:rsidRDefault="00EC6CE8" w:rsidP="00F84FC4">
      <w:pPr>
        <w:spacing w:after="0" w:line="240" w:lineRule="auto"/>
      </w:pPr>
      <w:r>
        <w:separator/>
      </w:r>
    </w:p>
  </w:footnote>
  <w:footnote w:type="continuationSeparator" w:id="0">
    <w:p w14:paraId="7C38BEAB" w14:textId="77777777" w:rsidR="00EC6CE8" w:rsidRDefault="00EC6CE8" w:rsidP="00F8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C02"/>
    <w:multiLevelType w:val="hybridMultilevel"/>
    <w:tmpl w:val="B5122A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80456"/>
    <w:multiLevelType w:val="hybridMultilevel"/>
    <w:tmpl w:val="B128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0E"/>
    <w:rsid w:val="0008744F"/>
    <w:rsid w:val="000B251C"/>
    <w:rsid w:val="00115987"/>
    <w:rsid w:val="001238E5"/>
    <w:rsid w:val="00145193"/>
    <w:rsid w:val="00176EC0"/>
    <w:rsid w:val="00177C60"/>
    <w:rsid w:val="001A7083"/>
    <w:rsid w:val="001C684E"/>
    <w:rsid w:val="001D1A21"/>
    <w:rsid w:val="001E3D22"/>
    <w:rsid w:val="001F32CF"/>
    <w:rsid w:val="00212360"/>
    <w:rsid w:val="002366E8"/>
    <w:rsid w:val="0027602B"/>
    <w:rsid w:val="00285BCF"/>
    <w:rsid w:val="002910D4"/>
    <w:rsid w:val="002B5139"/>
    <w:rsid w:val="002C58A0"/>
    <w:rsid w:val="002D7D61"/>
    <w:rsid w:val="002F3B41"/>
    <w:rsid w:val="0030161D"/>
    <w:rsid w:val="003511DB"/>
    <w:rsid w:val="00357D00"/>
    <w:rsid w:val="003C4993"/>
    <w:rsid w:val="003C5625"/>
    <w:rsid w:val="004172E5"/>
    <w:rsid w:val="00450DDB"/>
    <w:rsid w:val="0046199B"/>
    <w:rsid w:val="00476E55"/>
    <w:rsid w:val="004773B9"/>
    <w:rsid w:val="0049056D"/>
    <w:rsid w:val="004C2F68"/>
    <w:rsid w:val="004D051D"/>
    <w:rsid w:val="004D5B44"/>
    <w:rsid w:val="0053717B"/>
    <w:rsid w:val="00541360"/>
    <w:rsid w:val="005461E6"/>
    <w:rsid w:val="00575316"/>
    <w:rsid w:val="005C6E68"/>
    <w:rsid w:val="005F2C31"/>
    <w:rsid w:val="00613C96"/>
    <w:rsid w:val="0064346D"/>
    <w:rsid w:val="0065767D"/>
    <w:rsid w:val="00682714"/>
    <w:rsid w:val="006D7893"/>
    <w:rsid w:val="00703402"/>
    <w:rsid w:val="00721B7F"/>
    <w:rsid w:val="00726C77"/>
    <w:rsid w:val="007A6749"/>
    <w:rsid w:val="007C2A96"/>
    <w:rsid w:val="007F670B"/>
    <w:rsid w:val="00812FF4"/>
    <w:rsid w:val="008501E4"/>
    <w:rsid w:val="00873304"/>
    <w:rsid w:val="00873372"/>
    <w:rsid w:val="008A5931"/>
    <w:rsid w:val="008B669A"/>
    <w:rsid w:val="008D2F0A"/>
    <w:rsid w:val="008E5127"/>
    <w:rsid w:val="008F469A"/>
    <w:rsid w:val="00990904"/>
    <w:rsid w:val="00992AD2"/>
    <w:rsid w:val="009B6D85"/>
    <w:rsid w:val="009C4232"/>
    <w:rsid w:val="009D2892"/>
    <w:rsid w:val="009D6401"/>
    <w:rsid w:val="00A4227D"/>
    <w:rsid w:val="00A46D8A"/>
    <w:rsid w:val="00A80EA6"/>
    <w:rsid w:val="00A80EAF"/>
    <w:rsid w:val="00B05753"/>
    <w:rsid w:val="00BC64A3"/>
    <w:rsid w:val="00BE7B0E"/>
    <w:rsid w:val="00BF7A8E"/>
    <w:rsid w:val="00C056DC"/>
    <w:rsid w:val="00C64145"/>
    <w:rsid w:val="00CB222B"/>
    <w:rsid w:val="00CE5F9E"/>
    <w:rsid w:val="00D30364"/>
    <w:rsid w:val="00D56796"/>
    <w:rsid w:val="00D72721"/>
    <w:rsid w:val="00D90721"/>
    <w:rsid w:val="00DA650A"/>
    <w:rsid w:val="00DE75A0"/>
    <w:rsid w:val="00EB04A8"/>
    <w:rsid w:val="00EB1904"/>
    <w:rsid w:val="00EC27CD"/>
    <w:rsid w:val="00EC6CE8"/>
    <w:rsid w:val="00EE4470"/>
    <w:rsid w:val="00F428BB"/>
    <w:rsid w:val="00F564FF"/>
    <w:rsid w:val="00F84FC4"/>
    <w:rsid w:val="00F85616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9D75"/>
  <w15:docId w15:val="{63E1F532-7FEA-4856-A509-4556B9A4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4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1E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1E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FC4"/>
  </w:style>
  <w:style w:type="paragraph" w:styleId="Stopka">
    <w:name w:val="footer"/>
    <w:basedOn w:val="Normalny"/>
    <w:link w:val="StopkaZnak"/>
    <w:uiPriority w:val="99"/>
    <w:unhideWhenUsed/>
    <w:rsid w:val="00F8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FC4"/>
  </w:style>
  <w:style w:type="character" w:styleId="Pogrubienie">
    <w:name w:val="Strong"/>
    <w:basedOn w:val="Domylnaczcionkaakapitu"/>
    <w:uiPriority w:val="22"/>
    <w:qFormat/>
    <w:rsid w:val="009D289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26C7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7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fagi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Alicja</cp:lastModifiedBy>
  <cp:revision>4</cp:revision>
  <cp:lastPrinted>2021-07-28T09:40:00Z</cp:lastPrinted>
  <dcterms:created xsi:type="dcterms:W3CDTF">2021-07-28T09:41:00Z</dcterms:created>
  <dcterms:modified xsi:type="dcterms:W3CDTF">2021-07-28T11:36:00Z</dcterms:modified>
</cp:coreProperties>
</file>