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1430" w14:textId="77777777" w:rsidR="00C951D2" w:rsidRPr="00495519" w:rsidRDefault="00C951D2" w:rsidP="00EC7B40">
      <w:pPr>
        <w:spacing w:before="120" w:after="120" w:line="276" w:lineRule="auto"/>
        <w:jc w:val="both"/>
        <w:rPr>
          <w:b/>
          <w:bCs/>
          <w:sz w:val="24"/>
          <w:szCs w:val="24"/>
        </w:rPr>
      </w:pPr>
      <w:r w:rsidRPr="00495519">
        <w:rPr>
          <w:b/>
          <w:bCs/>
          <w:sz w:val="24"/>
          <w:szCs w:val="24"/>
        </w:rPr>
        <w:t xml:space="preserve">O tym, w jaki sposób epidemia koronawirusa wpłynęła na rolnictwo i jakich zmian w ochronie roślin należy się spodziewać, opowiada prof. </w:t>
      </w:r>
      <w:r w:rsidR="00495519" w:rsidRPr="00495519">
        <w:rPr>
          <w:b/>
          <w:bCs/>
          <w:sz w:val="24"/>
          <w:szCs w:val="24"/>
        </w:rPr>
        <w:t xml:space="preserve">dr hab. </w:t>
      </w:r>
      <w:r w:rsidRPr="00495519">
        <w:rPr>
          <w:b/>
          <w:bCs/>
          <w:sz w:val="24"/>
          <w:szCs w:val="24"/>
        </w:rPr>
        <w:t xml:space="preserve">Marek Mrówczyński, dyrektor Instytutu Ochrony Roślin – Państwowego Instytutu Badawczego w Poznaniu. </w:t>
      </w:r>
    </w:p>
    <w:p w14:paraId="243061B6" w14:textId="77777777" w:rsidR="00C951D2" w:rsidRPr="00495519" w:rsidRDefault="00C951D2" w:rsidP="00C951D2">
      <w:pPr>
        <w:spacing w:before="120" w:after="120" w:line="276" w:lineRule="auto"/>
        <w:jc w:val="center"/>
        <w:rPr>
          <w:b/>
          <w:bCs/>
          <w:sz w:val="28"/>
          <w:szCs w:val="24"/>
        </w:rPr>
      </w:pPr>
      <w:r w:rsidRPr="00495519">
        <w:rPr>
          <w:b/>
          <w:bCs/>
          <w:sz w:val="28"/>
          <w:szCs w:val="24"/>
        </w:rPr>
        <w:t>Pandemia koronawirusa zmieni podejście do ochrony roślin</w:t>
      </w:r>
    </w:p>
    <w:p w14:paraId="6F2148A6" w14:textId="77777777" w:rsidR="00D21BAA" w:rsidRPr="00495519" w:rsidRDefault="5E752C52" w:rsidP="00EC7B40">
      <w:pPr>
        <w:spacing w:before="120" w:after="120" w:line="276" w:lineRule="auto"/>
        <w:jc w:val="both"/>
        <w:rPr>
          <w:b/>
          <w:bCs/>
          <w:sz w:val="24"/>
          <w:szCs w:val="24"/>
        </w:rPr>
      </w:pPr>
      <w:r w:rsidRPr="00495519">
        <w:rPr>
          <w:b/>
          <w:bCs/>
          <w:sz w:val="24"/>
          <w:szCs w:val="24"/>
        </w:rPr>
        <w:t>Pandemia koronawirusa zatrzymała wiele gałęzi gospodarki. Czy w rolnictwie również widać spowolnienie?</w:t>
      </w:r>
    </w:p>
    <w:p w14:paraId="6AECF7B9" w14:textId="77777777" w:rsidR="5E752C52" w:rsidRPr="00495519" w:rsidRDefault="5E752C52" w:rsidP="00EC7B40">
      <w:pPr>
        <w:spacing w:before="120" w:after="120" w:line="276" w:lineRule="auto"/>
        <w:jc w:val="both"/>
        <w:rPr>
          <w:sz w:val="24"/>
          <w:szCs w:val="24"/>
        </w:rPr>
      </w:pPr>
      <w:r w:rsidRPr="00495519">
        <w:rPr>
          <w:sz w:val="24"/>
          <w:szCs w:val="24"/>
        </w:rPr>
        <w:t xml:space="preserve">Koronawirus wpłynął na gospodarkę całego </w:t>
      </w:r>
      <w:r w:rsidR="00EC7B40" w:rsidRPr="00495519">
        <w:rPr>
          <w:sz w:val="24"/>
          <w:szCs w:val="24"/>
        </w:rPr>
        <w:t>ś</w:t>
      </w:r>
      <w:r w:rsidRPr="00495519">
        <w:rPr>
          <w:sz w:val="24"/>
          <w:szCs w:val="24"/>
        </w:rPr>
        <w:t>wiata, w tym również na rolnictwo, bo ograniczona została wymiana handlowa</w:t>
      </w:r>
      <w:r w:rsidR="00EC7B40" w:rsidRPr="00495519">
        <w:rPr>
          <w:sz w:val="24"/>
          <w:szCs w:val="24"/>
        </w:rPr>
        <w:t xml:space="preserve">, pojawiły się także </w:t>
      </w:r>
      <w:r w:rsidRPr="00495519">
        <w:rPr>
          <w:sz w:val="24"/>
          <w:szCs w:val="24"/>
        </w:rPr>
        <w:t xml:space="preserve">problemy ze środkami ochrony roślin. </w:t>
      </w:r>
      <w:r w:rsidR="00023851" w:rsidRPr="00495519">
        <w:rPr>
          <w:sz w:val="24"/>
          <w:szCs w:val="24"/>
        </w:rPr>
        <w:t>Szacuje się, że rok 2020 będzie pierwszym od dziesięcioleci, w kt</w:t>
      </w:r>
      <w:r w:rsidR="00104543" w:rsidRPr="00495519">
        <w:rPr>
          <w:sz w:val="24"/>
          <w:szCs w:val="24"/>
        </w:rPr>
        <w:t>ó</w:t>
      </w:r>
      <w:r w:rsidR="00023851" w:rsidRPr="00495519">
        <w:rPr>
          <w:sz w:val="24"/>
          <w:szCs w:val="24"/>
        </w:rPr>
        <w:t>rym Chiny odnotują spadek PKB. Należy</w:t>
      </w:r>
      <w:r w:rsidRPr="00495519">
        <w:rPr>
          <w:sz w:val="24"/>
          <w:szCs w:val="24"/>
        </w:rPr>
        <w:t xml:space="preserve"> przypuszczać, że w Polsce będzie podobnie</w:t>
      </w:r>
      <w:r w:rsidR="00EC7B40" w:rsidRPr="00495519">
        <w:rPr>
          <w:sz w:val="24"/>
          <w:szCs w:val="24"/>
        </w:rPr>
        <w:t>, a to nie pozostanie bez wpływu na rolnictwo.</w:t>
      </w:r>
    </w:p>
    <w:p w14:paraId="1FE851F2" w14:textId="77777777" w:rsidR="00D21BAA" w:rsidRPr="00495519" w:rsidRDefault="5E752C52" w:rsidP="00EC7B40">
      <w:pPr>
        <w:spacing w:before="120" w:after="120" w:line="276" w:lineRule="auto"/>
        <w:jc w:val="both"/>
        <w:rPr>
          <w:b/>
          <w:bCs/>
          <w:sz w:val="24"/>
          <w:szCs w:val="24"/>
        </w:rPr>
      </w:pPr>
      <w:r w:rsidRPr="00495519">
        <w:rPr>
          <w:b/>
          <w:bCs/>
          <w:sz w:val="24"/>
          <w:szCs w:val="24"/>
        </w:rPr>
        <w:t>Mówi się, że pandemia wpłynęła na dostępność oraz na ceny środków ochrony roślin. Jakich, a przede wszystkim – dlaczego?</w:t>
      </w:r>
    </w:p>
    <w:p w14:paraId="2E9C6D62" w14:textId="06EA6572" w:rsidR="5E752C52" w:rsidRPr="00495519" w:rsidRDefault="5E752C52" w:rsidP="00EC7B40">
      <w:pPr>
        <w:spacing w:before="120" w:after="120" w:line="276" w:lineRule="auto"/>
        <w:jc w:val="both"/>
        <w:rPr>
          <w:sz w:val="24"/>
          <w:szCs w:val="24"/>
        </w:rPr>
      </w:pPr>
      <w:r w:rsidRPr="00495519">
        <w:rPr>
          <w:sz w:val="24"/>
          <w:szCs w:val="24"/>
        </w:rPr>
        <w:t>Od wielu lat substancje czynne środków ochrony roślin są produkowane głównie w Chinach oraz</w:t>
      </w:r>
      <w:r w:rsidR="00023851" w:rsidRPr="00495519">
        <w:rPr>
          <w:sz w:val="24"/>
          <w:szCs w:val="24"/>
        </w:rPr>
        <w:t xml:space="preserve"> w</w:t>
      </w:r>
      <w:r w:rsidRPr="00495519">
        <w:rPr>
          <w:sz w:val="24"/>
          <w:szCs w:val="24"/>
        </w:rPr>
        <w:t xml:space="preserve"> Indiach</w:t>
      </w:r>
      <w:r w:rsidR="00023851" w:rsidRPr="00495519">
        <w:rPr>
          <w:sz w:val="24"/>
          <w:szCs w:val="24"/>
        </w:rPr>
        <w:t xml:space="preserve">, dokąd została przeniesiona produkcja. Stało się tak m.in. pod wpływem nacisków ruchów ekologicznych, których celem jest wyeliminowanie tego typu produkcji </w:t>
      </w:r>
      <w:r w:rsidR="003003FE" w:rsidRPr="00495519">
        <w:rPr>
          <w:sz w:val="24"/>
          <w:szCs w:val="24"/>
        </w:rPr>
        <w:t>w</w:t>
      </w:r>
      <w:r w:rsidR="00023851" w:rsidRPr="00495519">
        <w:rPr>
          <w:sz w:val="24"/>
          <w:szCs w:val="24"/>
        </w:rPr>
        <w:t xml:space="preserve"> Europ</w:t>
      </w:r>
      <w:r w:rsidR="003003FE" w:rsidRPr="00495519">
        <w:rPr>
          <w:sz w:val="24"/>
          <w:szCs w:val="24"/>
        </w:rPr>
        <w:t>ie</w:t>
      </w:r>
      <w:r w:rsidR="00023851" w:rsidRPr="00495519">
        <w:rPr>
          <w:sz w:val="24"/>
          <w:szCs w:val="24"/>
        </w:rPr>
        <w:t xml:space="preserve">. Niestety takie działania sprawiły, że zarówno UE, jak i w zasadzie cały świat jest uzależniony od </w:t>
      </w:r>
      <w:r w:rsidRPr="00495519">
        <w:rPr>
          <w:sz w:val="24"/>
          <w:szCs w:val="24"/>
        </w:rPr>
        <w:t>dostawców z Azji</w:t>
      </w:r>
      <w:r w:rsidR="00023851" w:rsidRPr="00495519">
        <w:rPr>
          <w:sz w:val="24"/>
          <w:szCs w:val="24"/>
        </w:rPr>
        <w:t>. Zatrzymanie produkcji substancji czynnych w Chinach, a następnie w Indiach</w:t>
      </w:r>
      <w:r w:rsidR="00367911">
        <w:rPr>
          <w:sz w:val="24"/>
          <w:szCs w:val="24"/>
        </w:rPr>
        <w:t>,</w:t>
      </w:r>
      <w:r w:rsidR="00023851" w:rsidRPr="00495519">
        <w:rPr>
          <w:sz w:val="24"/>
          <w:szCs w:val="24"/>
        </w:rPr>
        <w:t xml:space="preserve"> sp</w:t>
      </w:r>
      <w:r w:rsidRPr="00495519">
        <w:rPr>
          <w:sz w:val="24"/>
          <w:szCs w:val="24"/>
        </w:rPr>
        <w:t>owodowało problemy z produkcją oraz dostawami do Europy</w:t>
      </w:r>
      <w:r w:rsidR="00E40269" w:rsidRPr="00495519">
        <w:rPr>
          <w:sz w:val="24"/>
          <w:szCs w:val="24"/>
        </w:rPr>
        <w:t>. Niestety mimo ożywienia gospodarczego w Chinach na pozytywne efekty na naszym rynku będziemy jeszcze musieli poczekać.</w:t>
      </w:r>
    </w:p>
    <w:p w14:paraId="421D127B" w14:textId="77777777" w:rsidR="00C2200A" w:rsidRPr="00495519" w:rsidRDefault="00E40269" w:rsidP="00EC7B40">
      <w:pPr>
        <w:spacing w:before="120" w:after="120" w:line="276" w:lineRule="auto"/>
        <w:jc w:val="both"/>
        <w:rPr>
          <w:sz w:val="24"/>
          <w:szCs w:val="24"/>
        </w:rPr>
      </w:pPr>
      <w:r w:rsidRPr="00495519">
        <w:rPr>
          <w:sz w:val="24"/>
          <w:szCs w:val="24"/>
        </w:rPr>
        <w:t xml:space="preserve">Obecnie rolnictwo musi radzić sobie z problemami </w:t>
      </w:r>
      <w:r w:rsidR="5E752C52" w:rsidRPr="00495519">
        <w:rPr>
          <w:sz w:val="24"/>
          <w:szCs w:val="24"/>
        </w:rPr>
        <w:t xml:space="preserve">z dostępnością niektórych fungicydów i herbicydów, </w:t>
      </w:r>
      <w:r w:rsidRPr="00495519">
        <w:rPr>
          <w:sz w:val="24"/>
          <w:szCs w:val="24"/>
        </w:rPr>
        <w:t>któr</w:t>
      </w:r>
      <w:r w:rsidR="00104543" w:rsidRPr="00495519">
        <w:rPr>
          <w:sz w:val="24"/>
          <w:szCs w:val="24"/>
        </w:rPr>
        <w:t>e są</w:t>
      </w:r>
      <w:r w:rsidRPr="00495519">
        <w:rPr>
          <w:sz w:val="24"/>
          <w:szCs w:val="24"/>
        </w:rPr>
        <w:t xml:space="preserve"> efektem braku </w:t>
      </w:r>
      <w:r w:rsidR="5E752C52" w:rsidRPr="00495519">
        <w:rPr>
          <w:sz w:val="24"/>
          <w:szCs w:val="24"/>
        </w:rPr>
        <w:t xml:space="preserve">niektórych substancji czynnych. </w:t>
      </w:r>
      <w:r w:rsidRPr="00495519">
        <w:rPr>
          <w:sz w:val="24"/>
          <w:szCs w:val="24"/>
        </w:rPr>
        <w:t>O ile jeszcze środki ochrony roślin stosowane wiosną przynajmniej w części pochodzą z zapasów sprzed pandemii, o tyle preparaty przeznaczone do stosowania latem i jesienią będzie jeszcze trudniej zdob</w:t>
      </w:r>
      <w:r w:rsidR="00104543" w:rsidRPr="00495519">
        <w:rPr>
          <w:sz w:val="24"/>
          <w:szCs w:val="24"/>
        </w:rPr>
        <w:t>y</w:t>
      </w:r>
      <w:r w:rsidRPr="00495519">
        <w:rPr>
          <w:sz w:val="24"/>
          <w:szCs w:val="24"/>
        </w:rPr>
        <w:t>ć. Bo to właśnie ich nie wyprodukowano. Pamiętajmy, że cz</w:t>
      </w:r>
      <w:r w:rsidR="00C2200A" w:rsidRPr="00495519">
        <w:rPr>
          <w:sz w:val="24"/>
          <w:szCs w:val="24"/>
        </w:rPr>
        <w:t>ę</w:t>
      </w:r>
      <w:r w:rsidRPr="00495519">
        <w:rPr>
          <w:sz w:val="24"/>
          <w:szCs w:val="24"/>
        </w:rPr>
        <w:t>ś</w:t>
      </w:r>
      <w:r w:rsidR="00C2200A" w:rsidRPr="00495519">
        <w:rPr>
          <w:sz w:val="24"/>
          <w:szCs w:val="24"/>
        </w:rPr>
        <w:t>ć</w:t>
      </w:r>
      <w:r w:rsidRPr="00495519">
        <w:rPr>
          <w:sz w:val="24"/>
          <w:szCs w:val="24"/>
        </w:rPr>
        <w:t xml:space="preserve"> </w:t>
      </w:r>
      <w:r w:rsidR="00C2200A" w:rsidRPr="00495519">
        <w:rPr>
          <w:sz w:val="24"/>
          <w:szCs w:val="24"/>
        </w:rPr>
        <w:t>ś</w:t>
      </w:r>
      <w:r w:rsidRPr="00495519">
        <w:rPr>
          <w:sz w:val="24"/>
          <w:szCs w:val="24"/>
        </w:rPr>
        <w:t xml:space="preserve">rodków ochrony roślin stosowana jest na konkretne agrofagi, w określonych momentach roku, w </w:t>
      </w:r>
      <w:r w:rsidR="00C2200A" w:rsidRPr="00495519">
        <w:rPr>
          <w:sz w:val="24"/>
          <w:szCs w:val="24"/>
        </w:rPr>
        <w:t xml:space="preserve">danej fazie rozwoju zarówno rośliny, jak i samego szkodnika. Jeśli ten okres minął, zastosowanie danego środka nie będzie już ani zasadne, ani efektywne. </w:t>
      </w:r>
    </w:p>
    <w:p w14:paraId="705AD644" w14:textId="77777777" w:rsidR="00C2200A" w:rsidRPr="00495519" w:rsidRDefault="00104543" w:rsidP="00EC7B40">
      <w:pPr>
        <w:spacing w:before="120" w:after="120" w:line="276" w:lineRule="auto"/>
        <w:jc w:val="both"/>
        <w:rPr>
          <w:sz w:val="24"/>
          <w:szCs w:val="24"/>
        </w:rPr>
      </w:pPr>
      <w:r w:rsidRPr="00495519">
        <w:rPr>
          <w:sz w:val="24"/>
          <w:szCs w:val="24"/>
        </w:rPr>
        <w:t>O</w:t>
      </w:r>
      <w:r w:rsidR="00C2200A" w:rsidRPr="00495519">
        <w:rPr>
          <w:sz w:val="24"/>
          <w:szCs w:val="24"/>
        </w:rPr>
        <w:t>bserwujemy także wzrost cen części środków ochrony roślin i z uwagi na wcześniej omówione przyczyny należy przypuszczać, że trend wzrostowy utrzyma się do jesieni. Podrożeją bowiem zarówno surowce, jak i cały proces logistyczny. Nie bez znaczenia jest też sytuacja na giełdzie oraz wzrost kursów walut, głównie dolara i euro.</w:t>
      </w:r>
    </w:p>
    <w:p w14:paraId="67DAE9E2" w14:textId="77777777" w:rsidR="00D21BAA" w:rsidRPr="00495519" w:rsidRDefault="5E752C52" w:rsidP="00EC7B40">
      <w:pPr>
        <w:spacing w:before="120" w:after="120" w:line="276" w:lineRule="auto"/>
        <w:jc w:val="both"/>
        <w:rPr>
          <w:b/>
          <w:bCs/>
          <w:sz w:val="24"/>
          <w:szCs w:val="24"/>
        </w:rPr>
      </w:pPr>
      <w:r w:rsidRPr="00495519">
        <w:rPr>
          <w:b/>
          <w:bCs/>
          <w:sz w:val="24"/>
          <w:szCs w:val="24"/>
        </w:rPr>
        <w:t>Czy w przypadku braku dostępu do odpowiednich środków ochrony roślin rolnicy mają jakieś alternatywne rozwiązania, by bronić swoich upraw przed agrofagami?</w:t>
      </w:r>
    </w:p>
    <w:p w14:paraId="544B749E" w14:textId="77777777" w:rsidR="5E752C52" w:rsidRPr="00495519" w:rsidRDefault="007B6774" w:rsidP="00EC7B40">
      <w:pPr>
        <w:spacing w:before="120" w:after="120" w:line="276" w:lineRule="auto"/>
        <w:jc w:val="both"/>
        <w:rPr>
          <w:sz w:val="24"/>
          <w:szCs w:val="24"/>
        </w:rPr>
      </w:pPr>
      <w:r w:rsidRPr="00495519">
        <w:rPr>
          <w:sz w:val="24"/>
          <w:szCs w:val="24"/>
        </w:rPr>
        <w:t>W integrowanej ochronie roślin, którą – jako państwo członkowskie UE</w:t>
      </w:r>
      <w:r w:rsidR="003003FE" w:rsidRPr="00495519">
        <w:rPr>
          <w:sz w:val="24"/>
          <w:szCs w:val="24"/>
        </w:rPr>
        <w:t xml:space="preserve"> –</w:t>
      </w:r>
      <w:r w:rsidRPr="00495519">
        <w:rPr>
          <w:sz w:val="24"/>
          <w:szCs w:val="24"/>
        </w:rPr>
        <w:t xml:space="preserve"> mamy obowiązek stosować, </w:t>
      </w:r>
      <w:r w:rsidR="5E752C52" w:rsidRPr="00495519">
        <w:rPr>
          <w:sz w:val="24"/>
          <w:szCs w:val="24"/>
        </w:rPr>
        <w:t xml:space="preserve">zaleca się w pierwszej kolejności stosowanie </w:t>
      </w:r>
      <w:r w:rsidRPr="00495519">
        <w:rPr>
          <w:sz w:val="24"/>
          <w:szCs w:val="24"/>
        </w:rPr>
        <w:t xml:space="preserve">niechemicznych metod ochrony, czyli </w:t>
      </w:r>
      <w:r w:rsidRPr="00495519">
        <w:rPr>
          <w:sz w:val="24"/>
          <w:szCs w:val="24"/>
        </w:rPr>
        <w:lastRenderedPageBreak/>
        <w:t xml:space="preserve">np. zabiegów </w:t>
      </w:r>
      <w:r w:rsidR="5E752C52" w:rsidRPr="00495519">
        <w:rPr>
          <w:sz w:val="24"/>
          <w:szCs w:val="24"/>
        </w:rPr>
        <w:t>agrotechnicznych</w:t>
      </w:r>
      <w:r w:rsidRPr="00495519">
        <w:rPr>
          <w:sz w:val="24"/>
          <w:szCs w:val="24"/>
        </w:rPr>
        <w:t xml:space="preserve"> oraz</w:t>
      </w:r>
      <w:r w:rsidR="5E752C52" w:rsidRPr="00495519">
        <w:rPr>
          <w:sz w:val="24"/>
          <w:szCs w:val="24"/>
        </w:rPr>
        <w:t xml:space="preserve"> wysiew</w:t>
      </w:r>
      <w:r w:rsidRPr="00495519">
        <w:rPr>
          <w:sz w:val="24"/>
          <w:szCs w:val="24"/>
        </w:rPr>
        <w:t>ani</w:t>
      </w:r>
      <w:r w:rsidR="003003FE" w:rsidRPr="00495519">
        <w:rPr>
          <w:sz w:val="24"/>
          <w:szCs w:val="24"/>
        </w:rPr>
        <w:t>e</w:t>
      </w:r>
      <w:r w:rsidR="5E752C52" w:rsidRPr="00495519">
        <w:rPr>
          <w:sz w:val="24"/>
          <w:szCs w:val="24"/>
        </w:rPr>
        <w:t xml:space="preserve"> odmian odpornych i tolerancyjnych na agrofagi</w:t>
      </w:r>
      <w:r w:rsidRPr="00495519">
        <w:rPr>
          <w:sz w:val="24"/>
          <w:szCs w:val="24"/>
        </w:rPr>
        <w:t xml:space="preserve">. </w:t>
      </w:r>
      <w:r w:rsidR="00DC5445" w:rsidRPr="00495519">
        <w:rPr>
          <w:sz w:val="24"/>
          <w:szCs w:val="24"/>
        </w:rPr>
        <w:t>Coraz więcej rolników zaczyna stosować także biologiczne metody ochrony roślin. Zalet</w:t>
      </w:r>
      <w:r w:rsidR="00104543" w:rsidRPr="00495519">
        <w:rPr>
          <w:sz w:val="24"/>
          <w:szCs w:val="24"/>
        </w:rPr>
        <w:t>ą</w:t>
      </w:r>
      <w:r w:rsidR="00DC5445" w:rsidRPr="00495519">
        <w:rPr>
          <w:sz w:val="24"/>
          <w:szCs w:val="24"/>
        </w:rPr>
        <w:t xml:space="preserve"> metod biologiczn</w:t>
      </w:r>
      <w:r w:rsidR="00104543" w:rsidRPr="00495519">
        <w:rPr>
          <w:sz w:val="24"/>
          <w:szCs w:val="24"/>
        </w:rPr>
        <w:t>ych</w:t>
      </w:r>
      <w:r w:rsidR="00DC5445" w:rsidRPr="00495519">
        <w:rPr>
          <w:sz w:val="24"/>
          <w:szCs w:val="24"/>
        </w:rPr>
        <w:t xml:space="preserve"> jest fakt, że </w:t>
      </w:r>
      <w:r w:rsidR="00104543" w:rsidRPr="00495519">
        <w:rPr>
          <w:sz w:val="24"/>
          <w:szCs w:val="24"/>
        </w:rPr>
        <w:t>są</w:t>
      </w:r>
      <w:r w:rsidR="5E752C52" w:rsidRPr="00495519">
        <w:rPr>
          <w:sz w:val="24"/>
          <w:szCs w:val="24"/>
        </w:rPr>
        <w:t xml:space="preserve"> bezpieczn</w:t>
      </w:r>
      <w:r w:rsidR="00104543" w:rsidRPr="00495519">
        <w:rPr>
          <w:sz w:val="24"/>
          <w:szCs w:val="24"/>
        </w:rPr>
        <w:t>e</w:t>
      </w:r>
      <w:r w:rsidR="5E752C52" w:rsidRPr="00495519">
        <w:rPr>
          <w:sz w:val="24"/>
          <w:szCs w:val="24"/>
        </w:rPr>
        <w:t xml:space="preserve"> dla producenta i konsumenta</w:t>
      </w:r>
      <w:r w:rsidR="00DC5445" w:rsidRPr="00495519">
        <w:rPr>
          <w:sz w:val="24"/>
          <w:szCs w:val="24"/>
        </w:rPr>
        <w:t>. Posiada</w:t>
      </w:r>
      <w:r w:rsidR="00104543" w:rsidRPr="00495519">
        <w:rPr>
          <w:sz w:val="24"/>
          <w:szCs w:val="24"/>
        </w:rPr>
        <w:t xml:space="preserve">ją </w:t>
      </w:r>
      <w:r w:rsidR="00DC5445" w:rsidRPr="00495519">
        <w:rPr>
          <w:sz w:val="24"/>
          <w:szCs w:val="24"/>
        </w:rPr>
        <w:t xml:space="preserve">jednak zasadniczą wadę – </w:t>
      </w:r>
      <w:r w:rsidR="00104543" w:rsidRPr="00495519">
        <w:rPr>
          <w:sz w:val="24"/>
          <w:szCs w:val="24"/>
        </w:rPr>
        <w:t>są</w:t>
      </w:r>
      <w:r w:rsidR="00DC5445" w:rsidRPr="00495519">
        <w:rPr>
          <w:sz w:val="24"/>
          <w:szCs w:val="24"/>
        </w:rPr>
        <w:t xml:space="preserve"> </w:t>
      </w:r>
      <w:r w:rsidR="5E752C52" w:rsidRPr="00495519">
        <w:rPr>
          <w:sz w:val="24"/>
          <w:szCs w:val="24"/>
        </w:rPr>
        <w:t>droższ</w:t>
      </w:r>
      <w:r w:rsidR="00104543" w:rsidRPr="00495519">
        <w:rPr>
          <w:sz w:val="24"/>
          <w:szCs w:val="24"/>
        </w:rPr>
        <w:t>e</w:t>
      </w:r>
      <w:r w:rsidR="5E752C52" w:rsidRPr="00495519">
        <w:rPr>
          <w:sz w:val="24"/>
          <w:szCs w:val="24"/>
        </w:rPr>
        <w:t xml:space="preserve"> od metod chemiczn</w:t>
      </w:r>
      <w:r w:rsidR="00104543" w:rsidRPr="00495519">
        <w:rPr>
          <w:sz w:val="24"/>
          <w:szCs w:val="24"/>
        </w:rPr>
        <w:t>ych</w:t>
      </w:r>
      <w:r w:rsidR="5E752C52" w:rsidRPr="00495519">
        <w:rPr>
          <w:sz w:val="24"/>
          <w:szCs w:val="24"/>
        </w:rPr>
        <w:t>. W niektórych państwach Europy wprowadzono dopłaty do zakupu środków biologicznych</w:t>
      </w:r>
      <w:r w:rsidR="00DC5445" w:rsidRPr="00495519">
        <w:rPr>
          <w:sz w:val="24"/>
          <w:szCs w:val="24"/>
        </w:rPr>
        <w:t xml:space="preserve">. Na przykład </w:t>
      </w:r>
      <w:r w:rsidR="5E752C52" w:rsidRPr="00495519">
        <w:rPr>
          <w:sz w:val="24"/>
          <w:szCs w:val="24"/>
        </w:rPr>
        <w:t xml:space="preserve">w Niemczech wynoszą </w:t>
      </w:r>
      <w:r w:rsidR="00DC5445" w:rsidRPr="00495519">
        <w:rPr>
          <w:sz w:val="24"/>
          <w:szCs w:val="24"/>
        </w:rPr>
        <w:t xml:space="preserve">one </w:t>
      </w:r>
      <w:r w:rsidR="5E752C52" w:rsidRPr="00495519">
        <w:rPr>
          <w:sz w:val="24"/>
          <w:szCs w:val="24"/>
        </w:rPr>
        <w:t>70 euro/ha</w:t>
      </w:r>
      <w:r w:rsidR="00DC5445" w:rsidRPr="00495519">
        <w:rPr>
          <w:sz w:val="24"/>
          <w:szCs w:val="24"/>
        </w:rPr>
        <w:t>, p</w:t>
      </w:r>
      <w:r w:rsidR="5E752C52" w:rsidRPr="00495519">
        <w:rPr>
          <w:sz w:val="24"/>
          <w:szCs w:val="24"/>
        </w:rPr>
        <w:t xml:space="preserve">odobne </w:t>
      </w:r>
      <w:r w:rsidR="00DC5445" w:rsidRPr="00495519">
        <w:rPr>
          <w:sz w:val="24"/>
          <w:szCs w:val="24"/>
        </w:rPr>
        <w:t>rozwiązanie wprowadzono też w Czechach, na Słowacji, w</w:t>
      </w:r>
      <w:r w:rsidR="5E752C52" w:rsidRPr="00495519">
        <w:rPr>
          <w:sz w:val="24"/>
          <w:szCs w:val="24"/>
        </w:rPr>
        <w:t xml:space="preserve"> Austri</w:t>
      </w:r>
      <w:r w:rsidR="00DC5445" w:rsidRPr="00495519">
        <w:rPr>
          <w:sz w:val="24"/>
          <w:szCs w:val="24"/>
        </w:rPr>
        <w:t>i</w:t>
      </w:r>
      <w:r w:rsidR="5E752C52" w:rsidRPr="00495519">
        <w:rPr>
          <w:sz w:val="24"/>
          <w:szCs w:val="24"/>
        </w:rPr>
        <w:t xml:space="preserve"> i Szwajcari</w:t>
      </w:r>
      <w:r w:rsidR="00DC5445" w:rsidRPr="00495519">
        <w:rPr>
          <w:sz w:val="24"/>
          <w:szCs w:val="24"/>
        </w:rPr>
        <w:t>i</w:t>
      </w:r>
      <w:r w:rsidR="5E752C52" w:rsidRPr="00495519">
        <w:rPr>
          <w:sz w:val="24"/>
          <w:szCs w:val="24"/>
        </w:rPr>
        <w:t xml:space="preserve">. </w:t>
      </w:r>
      <w:r w:rsidR="00892A09" w:rsidRPr="00495519">
        <w:rPr>
          <w:sz w:val="24"/>
          <w:szCs w:val="24"/>
        </w:rPr>
        <w:t>Trzeba się jednak liczyć z ograniczeniem tej pomocy w okresie pandemii koronawirusa.</w:t>
      </w:r>
    </w:p>
    <w:p w14:paraId="6DC5B25A" w14:textId="77777777" w:rsidR="5E752C52" w:rsidRPr="00495519" w:rsidRDefault="00892A09" w:rsidP="00EC7B40">
      <w:pPr>
        <w:spacing w:before="120" w:after="120" w:line="276" w:lineRule="auto"/>
        <w:jc w:val="both"/>
        <w:rPr>
          <w:sz w:val="24"/>
          <w:szCs w:val="24"/>
        </w:rPr>
      </w:pPr>
      <w:r w:rsidRPr="00495519">
        <w:rPr>
          <w:sz w:val="24"/>
          <w:szCs w:val="24"/>
        </w:rPr>
        <w:t>Rozwiązaniem wartym rozważenia w czasach niedostatecznej podaży środków ochrony roślin wydaje się być w</w:t>
      </w:r>
      <w:r w:rsidR="5E752C52" w:rsidRPr="00495519">
        <w:rPr>
          <w:sz w:val="24"/>
          <w:szCs w:val="24"/>
        </w:rPr>
        <w:t>ysiew odmian odpornych i tolerancyjnych np. na patogeny</w:t>
      </w:r>
      <w:r w:rsidRPr="00495519">
        <w:rPr>
          <w:sz w:val="24"/>
          <w:szCs w:val="24"/>
        </w:rPr>
        <w:t>. Wymagają one mniejszej ochrony, a więc mniejszego zużycia środków ochrony roślin (nawet o 2 zabiegi mniej na jednej uprawie).</w:t>
      </w:r>
    </w:p>
    <w:p w14:paraId="5458288C" w14:textId="77777777" w:rsidR="5E752C52" w:rsidRPr="00495519" w:rsidRDefault="00892A09" w:rsidP="00EC7B40">
      <w:pPr>
        <w:spacing w:before="120" w:after="120" w:line="276" w:lineRule="auto"/>
        <w:jc w:val="both"/>
        <w:rPr>
          <w:sz w:val="24"/>
          <w:szCs w:val="24"/>
        </w:rPr>
      </w:pPr>
      <w:r w:rsidRPr="00495519">
        <w:rPr>
          <w:sz w:val="24"/>
          <w:szCs w:val="24"/>
        </w:rPr>
        <w:t>Być może, nauczeni obecnym doświadczeniem, rolnicy powinni rozwa</w:t>
      </w:r>
      <w:r w:rsidR="001E1665" w:rsidRPr="00495519">
        <w:rPr>
          <w:sz w:val="24"/>
          <w:szCs w:val="24"/>
        </w:rPr>
        <w:t>żyć</w:t>
      </w:r>
      <w:r w:rsidRPr="00495519">
        <w:rPr>
          <w:sz w:val="24"/>
          <w:szCs w:val="24"/>
        </w:rPr>
        <w:t xml:space="preserve"> w przyszłości powrót do sprawdzonych, choć czasochłonnych metod prewencyjnych, a więc </w:t>
      </w:r>
      <w:r w:rsidR="001E1665" w:rsidRPr="00495519">
        <w:rPr>
          <w:sz w:val="24"/>
          <w:szCs w:val="24"/>
        </w:rPr>
        <w:t>do</w:t>
      </w:r>
      <w:r w:rsidR="5E752C52" w:rsidRPr="00495519">
        <w:rPr>
          <w:sz w:val="24"/>
          <w:szCs w:val="24"/>
        </w:rPr>
        <w:t xml:space="preserve"> głębokich orek przed zimą oraz podorywek</w:t>
      </w:r>
      <w:r w:rsidR="001E1665" w:rsidRPr="00495519">
        <w:rPr>
          <w:sz w:val="24"/>
          <w:szCs w:val="24"/>
        </w:rPr>
        <w:t xml:space="preserve">. Choć są dość czasochłonne i kosztowne, faktycznie wpływają na ograniczenie liczebności agrofagów i – co ważne – są dostępne zawsze, niezależnie od sytuacji ekonomicznej na świecie. Zaprzestanie orki nie tylko uzależnia rolnictwo od dostępu </w:t>
      </w:r>
      <w:r w:rsidR="00FE2497" w:rsidRPr="00495519">
        <w:rPr>
          <w:sz w:val="24"/>
          <w:szCs w:val="24"/>
        </w:rPr>
        <w:t>środków</w:t>
      </w:r>
      <w:r w:rsidR="001E1665" w:rsidRPr="00495519">
        <w:rPr>
          <w:sz w:val="24"/>
          <w:szCs w:val="24"/>
        </w:rPr>
        <w:t xml:space="preserve"> ochrony roślin, ale też zwiększa ogólne zużycie środków chemicznych.</w:t>
      </w:r>
    </w:p>
    <w:p w14:paraId="55185475" w14:textId="77777777" w:rsidR="00BE1DAB" w:rsidRPr="00495519" w:rsidRDefault="5E752C52" w:rsidP="00EC7B40">
      <w:pPr>
        <w:spacing w:before="120" w:after="120" w:line="276" w:lineRule="auto"/>
        <w:jc w:val="both"/>
        <w:rPr>
          <w:b/>
          <w:bCs/>
          <w:sz w:val="24"/>
          <w:szCs w:val="24"/>
        </w:rPr>
      </w:pPr>
      <w:r w:rsidRPr="00495519">
        <w:rPr>
          <w:b/>
          <w:bCs/>
          <w:sz w:val="24"/>
          <w:szCs w:val="24"/>
        </w:rPr>
        <w:t xml:space="preserve">Gdzie rolnicy mogą szukać pomocy w </w:t>
      </w:r>
      <w:r w:rsidR="00104543" w:rsidRPr="00495519">
        <w:rPr>
          <w:b/>
          <w:bCs/>
          <w:sz w:val="24"/>
          <w:szCs w:val="24"/>
        </w:rPr>
        <w:t>zakresie doboru najlepszych metod ochrony upraw?</w:t>
      </w:r>
    </w:p>
    <w:p w14:paraId="216CDEED" w14:textId="69427F0F" w:rsidR="00FE2497" w:rsidRPr="00495519" w:rsidRDefault="00FE2497" w:rsidP="00EC7B40">
      <w:pPr>
        <w:spacing w:before="120" w:after="120" w:line="276" w:lineRule="auto"/>
        <w:jc w:val="both"/>
        <w:rPr>
          <w:sz w:val="24"/>
          <w:szCs w:val="24"/>
        </w:rPr>
      </w:pPr>
      <w:r w:rsidRPr="00495519">
        <w:rPr>
          <w:sz w:val="24"/>
          <w:szCs w:val="24"/>
        </w:rPr>
        <w:t>Obecna sytuacja na rynku środków ochrony roślin z pewnością zaskoczyła wielu rolników. Ograniczenie dostępności środków ochronnych oznacza w praktyce mniejsze plony, a dla wielu gospodarstw, zwłaszcza tych mniejszych, skoncentrowanych na produkcji owocowo-warzywnej – również problemy ze zbytem.</w:t>
      </w:r>
    </w:p>
    <w:p w14:paraId="68B0FC71" w14:textId="7F006054" w:rsidR="00506ABC" w:rsidRPr="00495519" w:rsidRDefault="00FE2497" w:rsidP="00EC7B40">
      <w:pPr>
        <w:spacing w:before="120" w:after="120" w:line="276" w:lineRule="auto"/>
        <w:jc w:val="both"/>
        <w:rPr>
          <w:sz w:val="24"/>
          <w:szCs w:val="24"/>
        </w:rPr>
      </w:pPr>
      <w:r w:rsidRPr="00495519">
        <w:rPr>
          <w:sz w:val="24"/>
          <w:szCs w:val="24"/>
        </w:rPr>
        <w:t xml:space="preserve">Tym bardziej teraz rolnicy powinni postawić na precyzyjne stosowanie środków ochrony roślin. Precyzyjne, czyli realizowane dokładnie wtedy, gdy faktycznie występuje zagrożenie i w </w:t>
      </w:r>
      <w:r w:rsidR="00084FF9" w:rsidRPr="00495519">
        <w:rPr>
          <w:sz w:val="24"/>
          <w:szCs w:val="24"/>
        </w:rPr>
        <w:t xml:space="preserve">niezbędnym zakresie. Takie podejście to pierwszy krok do ograniczenia (i racjonalnego stosowania) chemizacji rolnictwa. Oczywiście rolnicy nie są pozostawieni sami z tymi problemami. Ministerstwo Rolnictwa, </w:t>
      </w:r>
      <w:proofErr w:type="spellStart"/>
      <w:r w:rsidR="00084FF9" w:rsidRPr="00495519">
        <w:rPr>
          <w:sz w:val="24"/>
          <w:szCs w:val="24"/>
        </w:rPr>
        <w:t>PIORiN</w:t>
      </w:r>
      <w:proofErr w:type="spellEnd"/>
      <w:r w:rsidR="00084FF9" w:rsidRPr="00495519">
        <w:rPr>
          <w:sz w:val="24"/>
          <w:szCs w:val="24"/>
        </w:rPr>
        <w:t>, czy ODR-y to instytucje, w których można szukać informacji i pomocy. Informacje o aktualnych zagrożeniach można znaleźć także na Platformie Sygnalizacji Agrofagów (</w:t>
      </w:r>
      <w:hyperlink r:id="rId8" w:history="1">
        <w:r w:rsidR="00084FF9" w:rsidRPr="00495519">
          <w:rPr>
            <w:rStyle w:val="Hipercze"/>
            <w:color w:val="auto"/>
            <w:sz w:val="24"/>
            <w:szCs w:val="24"/>
          </w:rPr>
          <w:t>www.agrofagi.com</w:t>
        </w:r>
      </w:hyperlink>
      <w:r w:rsidR="00367911">
        <w:rPr>
          <w:rStyle w:val="Hipercze"/>
          <w:color w:val="auto"/>
          <w:sz w:val="24"/>
          <w:szCs w:val="24"/>
        </w:rPr>
        <w:t>.pl</w:t>
      </w:r>
      <w:r w:rsidR="00084FF9" w:rsidRPr="00495519">
        <w:rPr>
          <w:sz w:val="24"/>
          <w:szCs w:val="24"/>
        </w:rPr>
        <w:t xml:space="preserve">). Pojawiają się tam komunikaty dotyczące występowania agrofagów w 350 </w:t>
      </w:r>
      <w:r w:rsidR="008F06B1" w:rsidRPr="00495519">
        <w:rPr>
          <w:sz w:val="24"/>
          <w:szCs w:val="24"/>
        </w:rPr>
        <w:t>punktach obserwacyjnych w całej Polsce.</w:t>
      </w:r>
      <w:r w:rsidR="00084FF9" w:rsidRPr="00495519">
        <w:rPr>
          <w:sz w:val="24"/>
          <w:szCs w:val="24"/>
        </w:rPr>
        <w:t xml:space="preserve"> </w:t>
      </w:r>
      <w:r w:rsidR="008F06B1" w:rsidRPr="00495519">
        <w:rPr>
          <w:sz w:val="24"/>
          <w:szCs w:val="24"/>
        </w:rPr>
        <w:t xml:space="preserve">Jest to narzędzie niezwykle pomocne dla rolników – pozwala bowiem nie tylko sprawdzić, jakie jest w danym regionie ryzyko wystąpienia danego organizmu szkodliwego dla konkretnej uprawy, ale też pozyskać informacje, jak sobie w tej sytuacji poradzić (pobierając odpowiednią </w:t>
      </w:r>
      <w:r w:rsidR="00495519" w:rsidRPr="00495519">
        <w:rPr>
          <w:sz w:val="24"/>
          <w:szCs w:val="24"/>
        </w:rPr>
        <w:t>metodykę</w:t>
      </w:r>
      <w:r w:rsidR="008F06B1" w:rsidRPr="00495519">
        <w:rPr>
          <w:sz w:val="24"/>
          <w:szCs w:val="24"/>
        </w:rPr>
        <w:t xml:space="preserve"> </w:t>
      </w:r>
      <w:r w:rsidR="00DF25FD" w:rsidRPr="00495519">
        <w:rPr>
          <w:sz w:val="24"/>
          <w:szCs w:val="24"/>
        </w:rPr>
        <w:t>integrowanej ochrony)</w:t>
      </w:r>
      <w:r w:rsidR="008F06B1" w:rsidRPr="00495519">
        <w:rPr>
          <w:sz w:val="24"/>
          <w:szCs w:val="24"/>
        </w:rPr>
        <w:t xml:space="preserve">. </w:t>
      </w:r>
      <w:r w:rsidR="00506ABC" w:rsidRPr="00495519">
        <w:rPr>
          <w:sz w:val="24"/>
          <w:szCs w:val="24"/>
        </w:rPr>
        <w:t>IOR – PIB publikuje także zalecenia ochrony roślin</w:t>
      </w:r>
      <w:r w:rsidR="00367911">
        <w:rPr>
          <w:sz w:val="24"/>
          <w:szCs w:val="24"/>
        </w:rPr>
        <w:t>, dzięki czemu</w:t>
      </w:r>
      <w:r w:rsidR="00506ABC" w:rsidRPr="00495519">
        <w:rPr>
          <w:sz w:val="24"/>
          <w:szCs w:val="24"/>
        </w:rPr>
        <w:t xml:space="preserve"> rolnicy mogą znaleźć informacje o zakresie stosowania poszczególnych środków ochrony roślin dopuszczonych do obrotu na terytorium Polski.</w:t>
      </w:r>
    </w:p>
    <w:p w14:paraId="2575B927" w14:textId="77777777" w:rsidR="00031947" w:rsidRDefault="00031947" w:rsidP="00EC7B40">
      <w:pPr>
        <w:spacing w:before="120" w:after="120" w:line="276" w:lineRule="auto"/>
        <w:jc w:val="both"/>
        <w:rPr>
          <w:b/>
          <w:bCs/>
          <w:sz w:val="24"/>
          <w:szCs w:val="24"/>
        </w:rPr>
      </w:pPr>
    </w:p>
    <w:p w14:paraId="68D16CCA" w14:textId="76E760B3" w:rsidR="00BE1DAB" w:rsidRPr="00495519" w:rsidRDefault="5E752C52" w:rsidP="00EC7B40">
      <w:pPr>
        <w:spacing w:before="120" w:after="120" w:line="276" w:lineRule="auto"/>
        <w:jc w:val="both"/>
        <w:rPr>
          <w:b/>
          <w:bCs/>
          <w:sz w:val="24"/>
          <w:szCs w:val="24"/>
        </w:rPr>
      </w:pPr>
      <w:r w:rsidRPr="00495519">
        <w:rPr>
          <w:b/>
          <w:bCs/>
          <w:sz w:val="24"/>
          <w:szCs w:val="24"/>
        </w:rPr>
        <w:lastRenderedPageBreak/>
        <w:t>Jakie uprawy są obecnie najbardziej zagrożone i dlaczego?</w:t>
      </w:r>
    </w:p>
    <w:p w14:paraId="4547773F" w14:textId="77777777" w:rsidR="5E752C52" w:rsidRPr="00495519" w:rsidRDefault="00DF25FD" w:rsidP="00EC7B40">
      <w:pPr>
        <w:spacing w:before="120" w:after="120" w:line="276" w:lineRule="auto"/>
        <w:jc w:val="both"/>
        <w:rPr>
          <w:sz w:val="24"/>
          <w:szCs w:val="24"/>
        </w:rPr>
      </w:pPr>
      <w:r w:rsidRPr="00495519">
        <w:rPr>
          <w:sz w:val="24"/>
          <w:szCs w:val="24"/>
        </w:rPr>
        <w:t>Z bieżących obserwacji wynika, że n</w:t>
      </w:r>
      <w:r w:rsidR="5E752C52" w:rsidRPr="00495519">
        <w:rPr>
          <w:sz w:val="24"/>
          <w:szCs w:val="24"/>
        </w:rPr>
        <w:t>ajwięcej zagrożeń w uprawach rolniczych występuje</w:t>
      </w:r>
      <w:r w:rsidR="00076AA3" w:rsidRPr="00495519">
        <w:rPr>
          <w:sz w:val="24"/>
          <w:szCs w:val="24"/>
        </w:rPr>
        <w:t xml:space="preserve"> z powodu braku zimy </w:t>
      </w:r>
      <w:r w:rsidR="5E752C52" w:rsidRPr="00495519">
        <w:rPr>
          <w:sz w:val="24"/>
          <w:szCs w:val="24"/>
        </w:rPr>
        <w:t>w zbożach ozimych i rzepaku ozimym</w:t>
      </w:r>
      <w:r w:rsidR="00076AA3" w:rsidRPr="00495519">
        <w:rPr>
          <w:sz w:val="24"/>
          <w:szCs w:val="24"/>
        </w:rPr>
        <w:t>. S</w:t>
      </w:r>
      <w:r w:rsidR="5E752C52" w:rsidRPr="00495519">
        <w:rPr>
          <w:sz w:val="24"/>
          <w:szCs w:val="24"/>
        </w:rPr>
        <w:t xml:space="preserve">zkodniki, chwasty i patogeny </w:t>
      </w:r>
      <w:r w:rsidR="00076AA3" w:rsidRPr="00495519">
        <w:rPr>
          <w:sz w:val="24"/>
          <w:szCs w:val="24"/>
        </w:rPr>
        <w:t xml:space="preserve">praktycznie przez cały czas </w:t>
      </w:r>
      <w:r w:rsidR="00104543" w:rsidRPr="00495519">
        <w:rPr>
          <w:sz w:val="24"/>
          <w:szCs w:val="24"/>
        </w:rPr>
        <w:t xml:space="preserve">się </w:t>
      </w:r>
      <w:r w:rsidR="5E752C52" w:rsidRPr="00495519">
        <w:rPr>
          <w:sz w:val="24"/>
          <w:szCs w:val="24"/>
        </w:rPr>
        <w:t xml:space="preserve">rozwijały i zagrażały </w:t>
      </w:r>
      <w:r w:rsidR="00076AA3" w:rsidRPr="00495519">
        <w:rPr>
          <w:sz w:val="24"/>
          <w:szCs w:val="24"/>
        </w:rPr>
        <w:t xml:space="preserve">uprawom, których okres wegetacji także był przyspieszony. </w:t>
      </w:r>
      <w:r w:rsidR="5E752C52" w:rsidRPr="00495519">
        <w:rPr>
          <w:sz w:val="24"/>
          <w:szCs w:val="24"/>
        </w:rPr>
        <w:t xml:space="preserve">Przykładem są </w:t>
      </w:r>
      <w:r w:rsidR="00076AA3" w:rsidRPr="00495519">
        <w:rPr>
          <w:sz w:val="24"/>
          <w:szCs w:val="24"/>
        </w:rPr>
        <w:t xml:space="preserve">m.in. </w:t>
      </w:r>
      <w:r w:rsidR="5E752C52" w:rsidRPr="00495519">
        <w:rPr>
          <w:sz w:val="24"/>
          <w:szCs w:val="24"/>
        </w:rPr>
        <w:t>chwasty w zbożach ozimych, które rosły przez całą zimę</w:t>
      </w:r>
      <w:r w:rsidR="00076AA3" w:rsidRPr="00495519">
        <w:rPr>
          <w:sz w:val="24"/>
          <w:szCs w:val="24"/>
        </w:rPr>
        <w:t xml:space="preserve">. W okresie wiosennym były już </w:t>
      </w:r>
      <w:r w:rsidR="5E752C52" w:rsidRPr="00495519">
        <w:rPr>
          <w:sz w:val="24"/>
          <w:szCs w:val="24"/>
        </w:rPr>
        <w:t xml:space="preserve">bardzo duże, </w:t>
      </w:r>
      <w:r w:rsidR="00076AA3" w:rsidRPr="00495519">
        <w:rPr>
          <w:sz w:val="24"/>
          <w:szCs w:val="24"/>
        </w:rPr>
        <w:t>a to</w:t>
      </w:r>
      <w:r w:rsidR="5E752C52" w:rsidRPr="00495519">
        <w:rPr>
          <w:sz w:val="24"/>
          <w:szCs w:val="24"/>
        </w:rPr>
        <w:t xml:space="preserve"> utrudniło skuteczną ochronę, bo herbicydy na duże chwasty </w:t>
      </w:r>
      <w:r w:rsidR="00076AA3" w:rsidRPr="00495519">
        <w:rPr>
          <w:sz w:val="24"/>
          <w:szCs w:val="24"/>
        </w:rPr>
        <w:t>praktycznie</w:t>
      </w:r>
      <w:r w:rsidR="5E752C52" w:rsidRPr="00495519">
        <w:rPr>
          <w:sz w:val="24"/>
          <w:szCs w:val="24"/>
        </w:rPr>
        <w:t xml:space="preserve"> nie działają. </w:t>
      </w:r>
      <w:r w:rsidR="00076AA3" w:rsidRPr="00495519">
        <w:rPr>
          <w:sz w:val="24"/>
          <w:szCs w:val="24"/>
        </w:rPr>
        <w:t xml:space="preserve">Podobnie wyglądała kwestia </w:t>
      </w:r>
      <w:r w:rsidR="5E752C52" w:rsidRPr="00495519">
        <w:rPr>
          <w:sz w:val="24"/>
          <w:szCs w:val="24"/>
        </w:rPr>
        <w:t>szkodnik</w:t>
      </w:r>
      <w:r w:rsidR="00076AA3" w:rsidRPr="00495519">
        <w:rPr>
          <w:sz w:val="24"/>
          <w:szCs w:val="24"/>
        </w:rPr>
        <w:t xml:space="preserve">ów – </w:t>
      </w:r>
      <w:r w:rsidR="5E752C52" w:rsidRPr="00495519">
        <w:rPr>
          <w:sz w:val="24"/>
          <w:szCs w:val="24"/>
        </w:rPr>
        <w:t>nalatywały i uszkadzały zboża przez całą zimę</w:t>
      </w:r>
      <w:r w:rsidR="00076AA3" w:rsidRPr="00495519">
        <w:rPr>
          <w:sz w:val="24"/>
          <w:szCs w:val="24"/>
        </w:rPr>
        <w:t xml:space="preserve">. </w:t>
      </w:r>
      <w:r w:rsidR="00C4122D" w:rsidRPr="00495519">
        <w:rPr>
          <w:sz w:val="24"/>
          <w:szCs w:val="24"/>
        </w:rPr>
        <w:t xml:space="preserve">W styczniu tego roku, w naszej Polowej Stacji Doświadczalnej w Winnej Górze, zaobserwowaliśmy na przykład obecność </w:t>
      </w:r>
      <w:r w:rsidR="5E752C52" w:rsidRPr="00495519">
        <w:rPr>
          <w:sz w:val="24"/>
          <w:szCs w:val="24"/>
        </w:rPr>
        <w:t xml:space="preserve">mszyc zbożowych </w:t>
      </w:r>
      <w:r w:rsidR="00C4122D" w:rsidRPr="00495519">
        <w:rPr>
          <w:sz w:val="24"/>
          <w:szCs w:val="24"/>
        </w:rPr>
        <w:t>w żółtych naczyniach</w:t>
      </w:r>
      <w:r w:rsidR="5E752C52" w:rsidRPr="00495519">
        <w:rPr>
          <w:sz w:val="24"/>
          <w:szCs w:val="24"/>
        </w:rPr>
        <w:t>. Taka sytuacj</w:t>
      </w:r>
      <w:r w:rsidR="00DB399D" w:rsidRPr="00495519">
        <w:rPr>
          <w:sz w:val="24"/>
          <w:szCs w:val="24"/>
        </w:rPr>
        <w:t>a</w:t>
      </w:r>
      <w:r w:rsidR="5E752C52" w:rsidRPr="00495519">
        <w:rPr>
          <w:sz w:val="24"/>
          <w:szCs w:val="24"/>
        </w:rPr>
        <w:t xml:space="preserve"> miała miejsce w Polsce pierwszy raz, bo </w:t>
      </w:r>
      <w:r w:rsidR="00495519" w:rsidRPr="00495519">
        <w:rPr>
          <w:sz w:val="24"/>
          <w:szCs w:val="24"/>
        </w:rPr>
        <w:t>jeszcze nigdy nie odnotowan</w:t>
      </w:r>
      <w:r w:rsidR="00C4122D" w:rsidRPr="00495519">
        <w:rPr>
          <w:sz w:val="24"/>
          <w:szCs w:val="24"/>
        </w:rPr>
        <w:t>o tak</w:t>
      </w:r>
      <w:r w:rsidR="5E752C52" w:rsidRPr="00495519">
        <w:rPr>
          <w:sz w:val="24"/>
          <w:szCs w:val="24"/>
        </w:rPr>
        <w:t xml:space="preserve"> ekstremalnych anomalii pogodowych. </w:t>
      </w:r>
      <w:r w:rsidR="00C4122D" w:rsidRPr="00495519">
        <w:rPr>
          <w:sz w:val="24"/>
          <w:szCs w:val="24"/>
        </w:rPr>
        <w:t xml:space="preserve">A mają one wpływ na uprawy – przez całą zimę zboża były narażone na porażenie różnymi patogenami, występowały zwłaszcza </w:t>
      </w:r>
      <w:r w:rsidR="5E752C52" w:rsidRPr="00495519">
        <w:rPr>
          <w:sz w:val="24"/>
          <w:szCs w:val="24"/>
        </w:rPr>
        <w:t>choroby podstawy łodygi oraz mączniak prawdziwy.</w:t>
      </w:r>
    </w:p>
    <w:p w14:paraId="61B67B02" w14:textId="77777777" w:rsidR="00D21BAA" w:rsidRPr="00495519" w:rsidRDefault="5E752C52" w:rsidP="00EC7B40">
      <w:pPr>
        <w:spacing w:before="120" w:after="120" w:line="276" w:lineRule="auto"/>
        <w:jc w:val="both"/>
        <w:rPr>
          <w:b/>
          <w:bCs/>
          <w:sz w:val="24"/>
          <w:szCs w:val="24"/>
        </w:rPr>
      </w:pPr>
      <w:r w:rsidRPr="00495519">
        <w:rPr>
          <w:b/>
          <w:bCs/>
          <w:sz w:val="24"/>
          <w:szCs w:val="24"/>
        </w:rPr>
        <w:t xml:space="preserve">Cały świat skoncentrowany jest na walce z pandemią, więc – co oczywiste – mniej mówi się o innych zagrożeniach, np. dla upraw. Z jakimi innymi </w:t>
      </w:r>
      <w:r w:rsidR="0019074E" w:rsidRPr="00495519">
        <w:rPr>
          <w:b/>
          <w:bCs/>
          <w:sz w:val="24"/>
          <w:szCs w:val="24"/>
        </w:rPr>
        <w:t>problemami</w:t>
      </w:r>
      <w:r w:rsidRPr="00495519">
        <w:rPr>
          <w:b/>
          <w:bCs/>
          <w:sz w:val="24"/>
          <w:szCs w:val="24"/>
        </w:rPr>
        <w:t xml:space="preserve"> muszą radzić sobie rolnicy</w:t>
      </w:r>
      <w:r w:rsidR="0019074E" w:rsidRPr="00495519">
        <w:rPr>
          <w:b/>
          <w:bCs/>
          <w:sz w:val="24"/>
          <w:szCs w:val="24"/>
        </w:rPr>
        <w:t>?</w:t>
      </w:r>
    </w:p>
    <w:p w14:paraId="3099F4BD" w14:textId="7FA7FD27" w:rsidR="5E752C52" w:rsidRPr="00495519" w:rsidRDefault="00F2487D" w:rsidP="00EC7B40">
      <w:pPr>
        <w:spacing w:before="120" w:after="120" w:line="276" w:lineRule="auto"/>
        <w:jc w:val="both"/>
        <w:rPr>
          <w:sz w:val="24"/>
          <w:szCs w:val="24"/>
        </w:rPr>
      </w:pPr>
      <w:r w:rsidRPr="00495519">
        <w:rPr>
          <w:sz w:val="24"/>
          <w:szCs w:val="24"/>
        </w:rPr>
        <w:t>Paradoksalnie zagrożenia, jakim muszą stawić czoło rolnicy</w:t>
      </w:r>
      <w:r w:rsidR="00104543" w:rsidRPr="00495519">
        <w:rPr>
          <w:sz w:val="24"/>
          <w:szCs w:val="24"/>
        </w:rPr>
        <w:t>,</w:t>
      </w:r>
      <w:r w:rsidRPr="00495519">
        <w:rPr>
          <w:sz w:val="24"/>
          <w:szCs w:val="24"/>
        </w:rPr>
        <w:t xml:space="preserve"> </w:t>
      </w:r>
      <w:r w:rsidR="00367911" w:rsidRPr="00495519">
        <w:rPr>
          <w:sz w:val="24"/>
          <w:szCs w:val="24"/>
        </w:rPr>
        <w:t xml:space="preserve">łączą </w:t>
      </w:r>
      <w:r w:rsidRPr="00495519">
        <w:rPr>
          <w:sz w:val="24"/>
          <w:szCs w:val="24"/>
        </w:rPr>
        <w:t xml:space="preserve">się. </w:t>
      </w:r>
      <w:r w:rsidR="5E752C52" w:rsidRPr="00495519">
        <w:rPr>
          <w:sz w:val="24"/>
          <w:szCs w:val="24"/>
        </w:rPr>
        <w:t>Brak zimy spowodował</w:t>
      </w:r>
      <w:r w:rsidRPr="00495519">
        <w:rPr>
          <w:sz w:val="24"/>
          <w:szCs w:val="24"/>
        </w:rPr>
        <w:t xml:space="preserve"> ponadnormatywną </w:t>
      </w:r>
      <w:r w:rsidR="00586928" w:rsidRPr="00495519">
        <w:rPr>
          <w:sz w:val="24"/>
          <w:szCs w:val="24"/>
        </w:rPr>
        <w:t>aktywność</w:t>
      </w:r>
      <w:r w:rsidRPr="00495519">
        <w:rPr>
          <w:sz w:val="24"/>
          <w:szCs w:val="24"/>
        </w:rPr>
        <w:t xml:space="preserve"> agrofagów, a w efekcie większe szkody w uprawach ozimych. Ciepła zima sprawiła, że rośliny przez cały czas się rozwijały, to jest widoczne zwłaszcza w uprawach rzepaku. Na przedwiośniu wytwarzał on już pędy, które zostały uszkodzone z powodu marcowych przymrozków. W miejsca uszkodzeń </w:t>
      </w:r>
      <w:r w:rsidR="5E752C52" w:rsidRPr="00495519">
        <w:rPr>
          <w:sz w:val="24"/>
          <w:szCs w:val="24"/>
        </w:rPr>
        <w:t>mrozowych wniknęły patogeny, a szczególnie szara pleśń, co wymusiło wykonanie zabiegów ochronnych.</w:t>
      </w:r>
      <w:r w:rsidRPr="00495519">
        <w:rPr>
          <w:sz w:val="24"/>
          <w:szCs w:val="24"/>
        </w:rPr>
        <w:t xml:space="preserve"> A środków ochrony roślin, z uwagi na pandemię, zaczyna brakować. </w:t>
      </w:r>
    </w:p>
    <w:p w14:paraId="1D4EB78D" w14:textId="77777777" w:rsidR="00F2487D" w:rsidRPr="00495519" w:rsidRDefault="00F2487D" w:rsidP="00EC7B40">
      <w:pPr>
        <w:spacing w:before="120" w:after="120" w:line="276" w:lineRule="auto"/>
        <w:jc w:val="both"/>
        <w:rPr>
          <w:sz w:val="24"/>
          <w:szCs w:val="24"/>
        </w:rPr>
      </w:pPr>
      <w:r w:rsidRPr="00495519">
        <w:rPr>
          <w:sz w:val="24"/>
          <w:szCs w:val="24"/>
        </w:rPr>
        <w:t xml:space="preserve">Innym, w opinii rolników </w:t>
      </w:r>
      <w:r w:rsidR="00586928" w:rsidRPr="00495519">
        <w:rPr>
          <w:sz w:val="24"/>
          <w:szCs w:val="24"/>
        </w:rPr>
        <w:t>gorszym</w:t>
      </w:r>
      <w:r w:rsidRPr="00495519">
        <w:rPr>
          <w:sz w:val="24"/>
          <w:szCs w:val="24"/>
        </w:rPr>
        <w:t xml:space="preserve"> od pandemii koronawirusa, zagro</w:t>
      </w:r>
      <w:r w:rsidR="00586928" w:rsidRPr="00495519">
        <w:rPr>
          <w:sz w:val="24"/>
          <w:szCs w:val="24"/>
        </w:rPr>
        <w:t>ż</w:t>
      </w:r>
      <w:r w:rsidRPr="00495519">
        <w:rPr>
          <w:sz w:val="24"/>
          <w:szCs w:val="24"/>
        </w:rPr>
        <w:t xml:space="preserve">eniem dla upraw jest susza, którą – także z powodu braku zimy, a zwłaszcza braku </w:t>
      </w:r>
      <w:r w:rsidR="00586928" w:rsidRPr="00495519">
        <w:rPr>
          <w:sz w:val="24"/>
          <w:szCs w:val="24"/>
        </w:rPr>
        <w:t>ś</w:t>
      </w:r>
      <w:r w:rsidRPr="00495519">
        <w:rPr>
          <w:sz w:val="24"/>
          <w:szCs w:val="24"/>
        </w:rPr>
        <w:t xml:space="preserve">niegu, </w:t>
      </w:r>
      <w:r w:rsidR="00586928" w:rsidRPr="00495519">
        <w:rPr>
          <w:sz w:val="24"/>
          <w:szCs w:val="24"/>
        </w:rPr>
        <w:t>odnotowujemy już w niemal całej Polsce. Susza, co oczywiste, zagraża wzrostowi roślin, a więc i plonom. I tu, niestety w przeciwieństwie do pandemii, post factum niewiele możemy zrobić. Zaleca się jednak działania prewencyjne, pozwalające na choć częściową poprawę stanu nawodnienia gleby, np. poprzez utrzymywanie pasów zieleni na skrajach upraw, na zadrzewianiu granic pomiędzy polami</w:t>
      </w:r>
      <w:r w:rsidR="003003FE" w:rsidRPr="00495519">
        <w:rPr>
          <w:sz w:val="24"/>
          <w:szCs w:val="24"/>
        </w:rPr>
        <w:t>,</w:t>
      </w:r>
      <w:r w:rsidR="00586928" w:rsidRPr="00495519">
        <w:rPr>
          <w:sz w:val="24"/>
          <w:szCs w:val="24"/>
        </w:rPr>
        <w:t xml:space="preserve"> itp.</w:t>
      </w:r>
    </w:p>
    <w:p w14:paraId="6FE45B3C" w14:textId="77777777" w:rsidR="00BE1DAB" w:rsidRPr="00495519" w:rsidRDefault="5E752C52" w:rsidP="00EC7B40">
      <w:pPr>
        <w:spacing w:before="120" w:after="120" w:line="276" w:lineRule="auto"/>
        <w:jc w:val="both"/>
        <w:rPr>
          <w:b/>
          <w:bCs/>
          <w:sz w:val="24"/>
          <w:szCs w:val="24"/>
        </w:rPr>
      </w:pPr>
      <w:r w:rsidRPr="00495519">
        <w:rPr>
          <w:b/>
          <w:bCs/>
          <w:sz w:val="24"/>
          <w:szCs w:val="24"/>
        </w:rPr>
        <w:t>Czy już teraz można wyrokować, jak obecna sytuacja wpłynie na tegoroczne zbiory? Jeśli tak – jak wyglądają te prognozy</w:t>
      </w:r>
      <w:r w:rsidR="00104543" w:rsidRPr="00495519">
        <w:rPr>
          <w:b/>
          <w:bCs/>
          <w:sz w:val="24"/>
          <w:szCs w:val="24"/>
        </w:rPr>
        <w:t>?</w:t>
      </w:r>
    </w:p>
    <w:p w14:paraId="268D03C9" w14:textId="77777777" w:rsidR="00BE1DAB" w:rsidRPr="00495519" w:rsidRDefault="00586928" w:rsidP="00F31514">
      <w:pPr>
        <w:spacing w:before="120" w:after="120" w:line="276" w:lineRule="auto"/>
        <w:jc w:val="both"/>
        <w:rPr>
          <w:sz w:val="24"/>
          <w:szCs w:val="24"/>
        </w:rPr>
      </w:pPr>
      <w:r w:rsidRPr="00495519">
        <w:rPr>
          <w:sz w:val="24"/>
          <w:szCs w:val="24"/>
        </w:rPr>
        <w:t xml:space="preserve">Prognozy nie są optymistyczne. Po pierwsze z powody braku środków ochrony roślin spowodowanych pandemią koronawirusa zakładamy słabsze zbiory. Do tego należy dodać brak wody, który znacząco obniży poziom plonów, zwłaszcza </w:t>
      </w:r>
      <w:r w:rsidR="00F31514" w:rsidRPr="00495519">
        <w:rPr>
          <w:sz w:val="24"/>
          <w:szCs w:val="24"/>
        </w:rPr>
        <w:t>z roślin jarych.</w:t>
      </w:r>
    </w:p>
    <w:p w14:paraId="0AD6FA95" w14:textId="77777777" w:rsidR="000D52DD" w:rsidRPr="00495519" w:rsidRDefault="00040836" w:rsidP="000D52DD">
      <w:pPr>
        <w:spacing w:before="120" w:after="120" w:line="276" w:lineRule="auto"/>
        <w:jc w:val="both"/>
        <w:rPr>
          <w:b/>
          <w:sz w:val="24"/>
          <w:szCs w:val="24"/>
        </w:rPr>
      </w:pPr>
      <w:r w:rsidRPr="00495519">
        <w:rPr>
          <w:b/>
          <w:sz w:val="24"/>
          <w:szCs w:val="24"/>
        </w:rPr>
        <w:t xml:space="preserve">Mówi się, że pandemia zmieni naszą rzeczywistość. Jak wpłynie na </w:t>
      </w:r>
      <w:r w:rsidR="000D52DD" w:rsidRPr="00495519">
        <w:rPr>
          <w:b/>
          <w:sz w:val="24"/>
          <w:szCs w:val="24"/>
        </w:rPr>
        <w:t>ochron</w:t>
      </w:r>
      <w:r w:rsidRPr="00495519">
        <w:rPr>
          <w:b/>
          <w:sz w:val="24"/>
          <w:szCs w:val="24"/>
        </w:rPr>
        <w:t>ę</w:t>
      </w:r>
      <w:r w:rsidR="000D52DD" w:rsidRPr="00495519">
        <w:rPr>
          <w:b/>
          <w:sz w:val="24"/>
          <w:szCs w:val="24"/>
        </w:rPr>
        <w:t xml:space="preserve"> roślin</w:t>
      </w:r>
      <w:r w:rsidRPr="00495519">
        <w:rPr>
          <w:b/>
          <w:sz w:val="24"/>
          <w:szCs w:val="24"/>
        </w:rPr>
        <w:t>?</w:t>
      </w:r>
    </w:p>
    <w:p w14:paraId="7457E152" w14:textId="77777777" w:rsidR="00D4348F" w:rsidRPr="00495519" w:rsidRDefault="000D52DD" w:rsidP="000D52DD">
      <w:pPr>
        <w:spacing w:before="120" w:after="120" w:line="276" w:lineRule="auto"/>
        <w:jc w:val="both"/>
        <w:rPr>
          <w:sz w:val="24"/>
          <w:szCs w:val="24"/>
        </w:rPr>
      </w:pPr>
      <w:r w:rsidRPr="00495519">
        <w:rPr>
          <w:sz w:val="24"/>
          <w:szCs w:val="24"/>
        </w:rPr>
        <w:t xml:space="preserve">Po zakończeniu pandemii koronawirusa w ochronie roślin </w:t>
      </w:r>
      <w:r w:rsidR="00D4348F" w:rsidRPr="00495519">
        <w:rPr>
          <w:sz w:val="24"/>
          <w:szCs w:val="24"/>
        </w:rPr>
        <w:t xml:space="preserve">prawdopodobnie </w:t>
      </w:r>
      <w:r w:rsidRPr="00495519">
        <w:rPr>
          <w:sz w:val="24"/>
          <w:szCs w:val="24"/>
        </w:rPr>
        <w:t xml:space="preserve">wzrośnie znaczenie metod niechemicznych oraz upraw odmian odpornych i tolerancyjnych na </w:t>
      </w:r>
      <w:r w:rsidRPr="00495519">
        <w:rPr>
          <w:sz w:val="24"/>
          <w:szCs w:val="24"/>
        </w:rPr>
        <w:lastRenderedPageBreak/>
        <w:t xml:space="preserve">agrofagi. </w:t>
      </w:r>
      <w:r w:rsidR="00D4348F" w:rsidRPr="00495519">
        <w:rPr>
          <w:sz w:val="24"/>
          <w:szCs w:val="24"/>
        </w:rPr>
        <w:t xml:space="preserve">Myślę, że metody biologiczne zyskają na znaczeniu i będą w większym stopniu stosowane w uprawach rolniczych. Dla zachowania bezpieczeństwa w zakresie dostępności surowców – przynajmniej część środków ochrony roślin powinna być produkowana w Unii Europejskiej, abyśmy w przyszłości nie byli w 100% zależni od sytuacji na rynkach azjatyckich. </w:t>
      </w:r>
      <w:r w:rsidR="00B81ED8" w:rsidRPr="00495519">
        <w:rPr>
          <w:sz w:val="24"/>
          <w:szCs w:val="24"/>
        </w:rPr>
        <w:t xml:space="preserve">Musimy pamiętać, że płynne dostawy środków ochrony roślin oznaczają również bezpieczeństwo żywnościowe UE. </w:t>
      </w:r>
    </w:p>
    <w:p w14:paraId="6A6BF3A8" w14:textId="77777777" w:rsidR="00B81ED8" w:rsidRPr="00495519" w:rsidRDefault="00B81ED8" w:rsidP="000D52DD">
      <w:pPr>
        <w:spacing w:before="120" w:after="120" w:line="276" w:lineRule="auto"/>
        <w:jc w:val="both"/>
        <w:rPr>
          <w:sz w:val="24"/>
          <w:szCs w:val="24"/>
        </w:rPr>
      </w:pPr>
      <w:r w:rsidRPr="00495519">
        <w:rPr>
          <w:sz w:val="24"/>
          <w:szCs w:val="24"/>
        </w:rPr>
        <w:t>Okres kwarantanny uczy nas wszystkich, że rozwiązania</w:t>
      </w:r>
      <w:r w:rsidR="00215ACA" w:rsidRPr="00495519">
        <w:rPr>
          <w:sz w:val="24"/>
          <w:szCs w:val="24"/>
        </w:rPr>
        <w:t xml:space="preserve"> dostępne </w:t>
      </w:r>
      <w:r w:rsidRPr="00495519">
        <w:rPr>
          <w:sz w:val="24"/>
          <w:szCs w:val="24"/>
        </w:rPr>
        <w:t xml:space="preserve">online są optymalne w czasie pandemii. Sądzę, że ten kanał komunikacji będzie w większym stopniu wykorzystywany jako nośnik porad i wskazówek dla rolników. </w:t>
      </w:r>
      <w:r w:rsidR="00215ACA" w:rsidRPr="00495519">
        <w:rPr>
          <w:sz w:val="24"/>
          <w:szCs w:val="24"/>
        </w:rPr>
        <w:t>W ten</w:t>
      </w:r>
      <w:r w:rsidR="00EA3896" w:rsidRPr="00495519">
        <w:rPr>
          <w:sz w:val="24"/>
          <w:szCs w:val="24"/>
        </w:rPr>
        <w:t xml:space="preserve"> właśnie</w:t>
      </w:r>
      <w:r w:rsidR="00215ACA" w:rsidRPr="00495519">
        <w:rPr>
          <w:sz w:val="24"/>
          <w:szCs w:val="24"/>
        </w:rPr>
        <w:t xml:space="preserve"> sposób</w:t>
      </w:r>
      <w:r w:rsidR="00EA3896" w:rsidRPr="00495519">
        <w:rPr>
          <w:sz w:val="24"/>
          <w:szCs w:val="24"/>
        </w:rPr>
        <w:t xml:space="preserve"> </w:t>
      </w:r>
      <w:r w:rsidRPr="00495519">
        <w:rPr>
          <w:sz w:val="24"/>
          <w:szCs w:val="24"/>
        </w:rPr>
        <w:t xml:space="preserve">będzie </w:t>
      </w:r>
      <w:r w:rsidR="00215ACA" w:rsidRPr="00495519">
        <w:rPr>
          <w:sz w:val="24"/>
          <w:szCs w:val="24"/>
        </w:rPr>
        <w:t>przebiegać</w:t>
      </w:r>
      <w:r w:rsidR="00EA3896" w:rsidRPr="00495519">
        <w:rPr>
          <w:sz w:val="24"/>
          <w:szCs w:val="24"/>
        </w:rPr>
        <w:t xml:space="preserve"> </w:t>
      </w:r>
      <w:r w:rsidRPr="00495519">
        <w:rPr>
          <w:sz w:val="24"/>
          <w:szCs w:val="24"/>
        </w:rPr>
        <w:t xml:space="preserve">transfer wiedzy </w:t>
      </w:r>
      <w:r w:rsidR="00215ACA" w:rsidRPr="00495519">
        <w:rPr>
          <w:sz w:val="24"/>
          <w:szCs w:val="24"/>
        </w:rPr>
        <w:t>naukowej</w:t>
      </w:r>
      <w:r w:rsidRPr="00495519">
        <w:rPr>
          <w:sz w:val="24"/>
          <w:szCs w:val="24"/>
        </w:rPr>
        <w:t xml:space="preserve">, czyli </w:t>
      </w:r>
      <w:r w:rsidR="00215ACA" w:rsidRPr="00495519">
        <w:rPr>
          <w:sz w:val="24"/>
          <w:szCs w:val="24"/>
        </w:rPr>
        <w:t>od</w:t>
      </w:r>
      <w:r w:rsidR="00EA3896" w:rsidRPr="00495519">
        <w:rPr>
          <w:sz w:val="24"/>
          <w:szCs w:val="24"/>
        </w:rPr>
        <w:t xml:space="preserve"> </w:t>
      </w:r>
      <w:r w:rsidRPr="00495519">
        <w:rPr>
          <w:sz w:val="24"/>
          <w:szCs w:val="24"/>
        </w:rPr>
        <w:t>instytutów badawczych</w:t>
      </w:r>
      <w:r w:rsidR="00215ACA" w:rsidRPr="00495519">
        <w:rPr>
          <w:sz w:val="24"/>
          <w:szCs w:val="24"/>
        </w:rPr>
        <w:t>,</w:t>
      </w:r>
      <w:r w:rsidRPr="00495519">
        <w:rPr>
          <w:sz w:val="24"/>
          <w:szCs w:val="24"/>
        </w:rPr>
        <w:t xml:space="preserve"> takich jak IOR – PIB</w:t>
      </w:r>
      <w:r w:rsidR="00066D30" w:rsidRPr="00495519">
        <w:rPr>
          <w:sz w:val="24"/>
          <w:szCs w:val="24"/>
        </w:rPr>
        <w:t>,</w:t>
      </w:r>
      <w:r w:rsidRPr="00495519">
        <w:rPr>
          <w:sz w:val="24"/>
          <w:szCs w:val="24"/>
        </w:rPr>
        <w:t xml:space="preserve"> do doradztwa rolniczego, a następnie do rolników. Z pewnością powstaną nowe </w:t>
      </w:r>
      <w:r w:rsidR="00215ACA" w:rsidRPr="00495519">
        <w:rPr>
          <w:sz w:val="24"/>
          <w:szCs w:val="24"/>
        </w:rPr>
        <w:t>p</w:t>
      </w:r>
      <w:r w:rsidR="00EA3896" w:rsidRPr="00495519">
        <w:rPr>
          <w:sz w:val="24"/>
          <w:szCs w:val="24"/>
        </w:rPr>
        <w:t xml:space="preserve">rogramy </w:t>
      </w:r>
      <w:r w:rsidR="00215ACA" w:rsidRPr="00495519">
        <w:rPr>
          <w:sz w:val="24"/>
          <w:szCs w:val="24"/>
        </w:rPr>
        <w:t>w</w:t>
      </w:r>
      <w:r w:rsidR="00EA3896" w:rsidRPr="00495519">
        <w:rPr>
          <w:sz w:val="24"/>
          <w:szCs w:val="24"/>
        </w:rPr>
        <w:t>ieloletnie</w:t>
      </w:r>
      <w:r w:rsidR="000D52DD" w:rsidRPr="00495519">
        <w:rPr>
          <w:sz w:val="24"/>
          <w:szCs w:val="24"/>
        </w:rPr>
        <w:t>, które służą zarówno Ministerstwu</w:t>
      </w:r>
      <w:r w:rsidRPr="00495519">
        <w:rPr>
          <w:sz w:val="24"/>
          <w:szCs w:val="24"/>
        </w:rPr>
        <w:t>,</w:t>
      </w:r>
      <w:r w:rsidR="000D52DD" w:rsidRPr="00495519">
        <w:rPr>
          <w:sz w:val="24"/>
          <w:szCs w:val="24"/>
        </w:rPr>
        <w:t xml:space="preserve"> </w:t>
      </w:r>
      <w:proofErr w:type="spellStart"/>
      <w:r w:rsidR="000D52DD" w:rsidRPr="00495519">
        <w:rPr>
          <w:sz w:val="24"/>
          <w:szCs w:val="24"/>
        </w:rPr>
        <w:t>PIORiN</w:t>
      </w:r>
      <w:proofErr w:type="spellEnd"/>
      <w:r w:rsidR="000D52DD" w:rsidRPr="00495519">
        <w:rPr>
          <w:sz w:val="24"/>
          <w:szCs w:val="24"/>
        </w:rPr>
        <w:t xml:space="preserve">, </w:t>
      </w:r>
      <w:r w:rsidRPr="00495519">
        <w:rPr>
          <w:sz w:val="24"/>
          <w:szCs w:val="24"/>
        </w:rPr>
        <w:t>jak i</w:t>
      </w:r>
      <w:r w:rsidR="000D52DD" w:rsidRPr="00495519">
        <w:rPr>
          <w:sz w:val="24"/>
          <w:szCs w:val="24"/>
        </w:rPr>
        <w:t xml:space="preserve"> ODR </w:t>
      </w:r>
      <w:r w:rsidRPr="00495519">
        <w:rPr>
          <w:sz w:val="24"/>
          <w:szCs w:val="24"/>
        </w:rPr>
        <w:t>oraz</w:t>
      </w:r>
      <w:r w:rsidR="007F015E" w:rsidRPr="00495519">
        <w:rPr>
          <w:sz w:val="24"/>
          <w:szCs w:val="24"/>
        </w:rPr>
        <w:t xml:space="preserve"> praktyce rolniczej.</w:t>
      </w:r>
    </w:p>
    <w:p w14:paraId="4A6F7163" w14:textId="77777777" w:rsidR="007F015E" w:rsidRPr="00495519" w:rsidRDefault="007F015E" w:rsidP="000D52DD">
      <w:pPr>
        <w:spacing w:before="120" w:after="120" w:line="276" w:lineRule="auto"/>
        <w:jc w:val="both"/>
        <w:rPr>
          <w:b/>
          <w:sz w:val="24"/>
          <w:szCs w:val="24"/>
        </w:rPr>
      </w:pPr>
      <w:r w:rsidRPr="00495519">
        <w:rPr>
          <w:b/>
          <w:sz w:val="24"/>
          <w:szCs w:val="24"/>
        </w:rPr>
        <w:t>Jakie wnioski dla ochrony roślin już dziś możemy wyciągnąć z pandemii?</w:t>
      </w:r>
    </w:p>
    <w:p w14:paraId="305DB862" w14:textId="77777777" w:rsidR="00B81ED8" w:rsidRPr="00495519" w:rsidRDefault="000D52DD" w:rsidP="000D52DD">
      <w:pPr>
        <w:spacing w:before="120" w:after="120" w:line="276" w:lineRule="auto"/>
        <w:jc w:val="both"/>
        <w:rPr>
          <w:sz w:val="24"/>
          <w:szCs w:val="24"/>
        </w:rPr>
      </w:pPr>
      <w:r w:rsidRPr="00495519">
        <w:rPr>
          <w:sz w:val="24"/>
          <w:szCs w:val="24"/>
        </w:rPr>
        <w:t xml:space="preserve">Pandemia nauczyła </w:t>
      </w:r>
      <w:r w:rsidR="00B81ED8" w:rsidRPr="00495519">
        <w:rPr>
          <w:sz w:val="24"/>
          <w:szCs w:val="24"/>
        </w:rPr>
        <w:t xml:space="preserve">nas </w:t>
      </w:r>
      <w:r w:rsidRPr="00495519">
        <w:rPr>
          <w:sz w:val="24"/>
          <w:szCs w:val="24"/>
        </w:rPr>
        <w:t xml:space="preserve">wszystkich, że bez </w:t>
      </w:r>
      <w:r w:rsidR="00B81ED8" w:rsidRPr="00495519">
        <w:rPr>
          <w:sz w:val="24"/>
          <w:szCs w:val="24"/>
        </w:rPr>
        <w:t xml:space="preserve">odpowiedniego finansowania oraz zaplecza naukowego </w:t>
      </w:r>
      <w:r w:rsidRPr="00495519">
        <w:rPr>
          <w:sz w:val="24"/>
          <w:szCs w:val="24"/>
        </w:rPr>
        <w:t>nie pokona się koronawirusa. Podobnie jest z ochroną roślin</w:t>
      </w:r>
      <w:r w:rsidR="00B81ED8" w:rsidRPr="00495519">
        <w:rPr>
          <w:sz w:val="24"/>
          <w:szCs w:val="24"/>
        </w:rPr>
        <w:t xml:space="preserve"> – tu także potrzebne będą nowe rozwiązania oraz systemy finansowania badań naukowych</w:t>
      </w:r>
      <w:r w:rsidR="007F015E" w:rsidRPr="00495519">
        <w:rPr>
          <w:sz w:val="24"/>
          <w:szCs w:val="24"/>
        </w:rPr>
        <w:t>,</w:t>
      </w:r>
      <w:r w:rsidR="00B81ED8" w:rsidRPr="00495519">
        <w:rPr>
          <w:sz w:val="24"/>
          <w:szCs w:val="24"/>
        </w:rPr>
        <w:t xml:space="preserve"> tak aby możliwe było realizowanie projektów zapewniających bezpieczeństwo żywnościowe kraju, a także realizujących cele administracji rządowej i </w:t>
      </w:r>
      <w:r w:rsidR="00066D30" w:rsidRPr="00495519">
        <w:rPr>
          <w:sz w:val="24"/>
          <w:szCs w:val="24"/>
        </w:rPr>
        <w:t>oczekiwania praktyki rolniczej.</w:t>
      </w:r>
    </w:p>
    <w:p w14:paraId="16776424" w14:textId="3AE92329" w:rsidR="007F015E" w:rsidRDefault="007F015E" w:rsidP="007F015E">
      <w:pPr>
        <w:spacing w:before="120" w:after="120" w:line="276" w:lineRule="auto"/>
        <w:jc w:val="both"/>
        <w:rPr>
          <w:sz w:val="24"/>
          <w:szCs w:val="24"/>
        </w:rPr>
      </w:pPr>
      <w:r w:rsidRPr="00495519">
        <w:rPr>
          <w:sz w:val="24"/>
          <w:szCs w:val="24"/>
        </w:rPr>
        <w:t>Pandemia koronawirusa w dobitny sposób pokazała, jak istotne jest oszacowanie ryzyka wystąpienia przyszłych zagrożeń. Dotyczy to nie tylko zdrowia publicznego, ale także ochrony roślin</w:t>
      </w:r>
      <w:r w:rsidR="00506ABC" w:rsidRPr="00495519">
        <w:rPr>
          <w:sz w:val="24"/>
          <w:szCs w:val="24"/>
        </w:rPr>
        <w:t>, a w szczególności bezpieczeństwa fitosanitarnego</w:t>
      </w:r>
      <w:r w:rsidRPr="00495519">
        <w:rPr>
          <w:sz w:val="24"/>
          <w:szCs w:val="24"/>
        </w:rPr>
        <w:t>. W tym przypadku musimy w jeszcze większym stopniu rozwijać prace nad prognozowaniem zagrożeń, które mogą być spowodowane przez nowe agrofagi</w:t>
      </w:r>
      <w:r w:rsidR="00495519" w:rsidRPr="00495519">
        <w:rPr>
          <w:sz w:val="24"/>
          <w:szCs w:val="24"/>
        </w:rPr>
        <w:t>,</w:t>
      </w:r>
      <w:r w:rsidRPr="00495519">
        <w:rPr>
          <w:sz w:val="24"/>
          <w:szCs w:val="24"/>
        </w:rPr>
        <w:t xml:space="preserve"> </w:t>
      </w:r>
      <w:r w:rsidR="00506ABC" w:rsidRPr="00495519">
        <w:rPr>
          <w:sz w:val="24"/>
          <w:szCs w:val="24"/>
        </w:rPr>
        <w:t xml:space="preserve">poprzez położenie większego nacisku na oceny zagrożenia agrofagami </w:t>
      </w:r>
      <w:r w:rsidRPr="00495519">
        <w:rPr>
          <w:sz w:val="24"/>
          <w:szCs w:val="24"/>
        </w:rPr>
        <w:t>(PRA). Takie badania i ekspertyzy od kilku lat są prowadzone w IOR</w:t>
      </w:r>
      <w:r w:rsidR="00495519" w:rsidRPr="00495519">
        <w:rPr>
          <w:sz w:val="24"/>
          <w:szCs w:val="24"/>
        </w:rPr>
        <w:t xml:space="preserve"> –</w:t>
      </w:r>
      <w:r w:rsidRPr="00495519">
        <w:rPr>
          <w:sz w:val="24"/>
          <w:szCs w:val="24"/>
        </w:rPr>
        <w:t>PIB, w Centrum Badań Organizmów Kw</w:t>
      </w:r>
      <w:r w:rsidR="00066D30" w:rsidRPr="00495519">
        <w:rPr>
          <w:sz w:val="24"/>
          <w:szCs w:val="24"/>
        </w:rPr>
        <w:t>a</w:t>
      </w:r>
      <w:r w:rsidRPr="00495519">
        <w:rPr>
          <w:sz w:val="24"/>
          <w:szCs w:val="24"/>
        </w:rPr>
        <w:t>rantannowych, Inwazyjnych i Genetycznie Zmodyfikowanych</w:t>
      </w:r>
      <w:r w:rsidR="00367911">
        <w:rPr>
          <w:sz w:val="24"/>
          <w:szCs w:val="24"/>
        </w:rPr>
        <w:t xml:space="preserve">. Pracuje nad nimi </w:t>
      </w:r>
      <w:r w:rsidR="00506ABC" w:rsidRPr="00495519">
        <w:rPr>
          <w:sz w:val="24"/>
          <w:szCs w:val="24"/>
        </w:rPr>
        <w:t xml:space="preserve">zespół 20 pracowników naukowych </w:t>
      </w:r>
      <w:r w:rsidRPr="00495519">
        <w:rPr>
          <w:sz w:val="24"/>
          <w:szCs w:val="24"/>
        </w:rPr>
        <w:t>pod kierownictwem doktora Tomasza Kałuskiego, który przez ostatnie dwa lata doskonalił się w tym zagadnieniu w EFSA, czyli Europejskim Urzędzie ds. Bezpieczeństwa Żywności.</w:t>
      </w:r>
    </w:p>
    <w:p w14:paraId="1CF69F08" w14:textId="3C3FC628" w:rsidR="00367911" w:rsidRDefault="00367911" w:rsidP="007F015E">
      <w:pPr>
        <w:spacing w:before="120" w:after="120" w:line="276" w:lineRule="auto"/>
        <w:jc w:val="both"/>
        <w:rPr>
          <w:sz w:val="24"/>
          <w:szCs w:val="24"/>
        </w:rPr>
      </w:pPr>
    </w:p>
    <w:p w14:paraId="75A1B49C" w14:textId="37858D01" w:rsidR="00367911" w:rsidRPr="00367911" w:rsidRDefault="00367911" w:rsidP="00355658">
      <w:pPr>
        <w:spacing w:before="120" w:after="120" w:line="276" w:lineRule="auto"/>
        <w:jc w:val="right"/>
        <w:rPr>
          <w:i/>
          <w:iCs/>
          <w:sz w:val="24"/>
          <w:szCs w:val="24"/>
        </w:rPr>
      </w:pPr>
      <w:r w:rsidRPr="00367911">
        <w:rPr>
          <w:i/>
          <w:iCs/>
          <w:sz w:val="24"/>
          <w:szCs w:val="24"/>
        </w:rPr>
        <w:t>Rozmawiała Andromeda Wróbel</w:t>
      </w:r>
    </w:p>
    <w:sectPr w:rsidR="00367911" w:rsidRPr="00367911" w:rsidSect="00FD45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B02B" w14:textId="77777777" w:rsidR="00170E7F" w:rsidRDefault="00170E7F" w:rsidP="00031947">
      <w:pPr>
        <w:spacing w:after="0" w:line="240" w:lineRule="auto"/>
      </w:pPr>
      <w:r>
        <w:separator/>
      </w:r>
    </w:p>
  </w:endnote>
  <w:endnote w:type="continuationSeparator" w:id="0">
    <w:p w14:paraId="35BF063F" w14:textId="77777777" w:rsidR="00170E7F" w:rsidRDefault="00170E7F" w:rsidP="0003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153A" w14:textId="77777777" w:rsidR="00170E7F" w:rsidRDefault="00170E7F" w:rsidP="00031947">
      <w:pPr>
        <w:spacing w:after="0" w:line="240" w:lineRule="auto"/>
      </w:pPr>
      <w:r>
        <w:separator/>
      </w:r>
    </w:p>
  </w:footnote>
  <w:footnote w:type="continuationSeparator" w:id="0">
    <w:p w14:paraId="49EDBAAB" w14:textId="77777777" w:rsidR="00170E7F" w:rsidRDefault="00170E7F" w:rsidP="0003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353CF"/>
    <w:multiLevelType w:val="hybridMultilevel"/>
    <w:tmpl w:val="76148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BAA"/>
    <w:rsid w:val="00023851"/>
    <w:rsid w:val="00031947"/>
    <w:rsid w:val="00040836"/>
    <w:rsid w:val="00066D30"/>
    <w:rsid w:val="00076AA3"/>
    <w:rsid w:val="00084FF9"/>
    <w:rsid w:val="000D52DD"/>
    <w:rsid w:val="000E09F3"/>
    <w:rsid w:val="000E54DE"/>
    <w:rsid w:val="00104543"/>
    <w:rsid w:val="00170E7F"/>
    <w:rsid w:val="0019074E"/>
    <w:rsid w:val="001A7083"/>
    <w:rsid w:val="001E1665"/>
    <w:rsid w:val="00215ACA"/>
    <w:rsid w:val="0022343A"/>
    <w:rsid w:val="003003FE"/>
    <w:rsid w:val="00355658"/>
    <w:rsid w:val="00367911"/>
    <w:rsid w:val="00495519"/>
    <w:rsid w:val="00506ABC"/>
    <w:rsid w:val="00586928"/>
    <w:rsid w:val="00796DD0"/>
    <w:rsid w:val="007B6774"/>
    <w:rsid w:val="007F015E"/>
    <w:rsid w:val="00892A09"/>
    <w:rsid w:val="008F06B1"/>
    <w:rsid w:val="00A94FF7"/>
    <w:rsid w:val="00B81ED8"/>
    <w:rsid w:val="00BE1DAB"/>
    <w:rsid w:val="00C2200A"/>
    <w:rsid w:val="00C4122D"/>
    <w:rsid w:val="00C951D2"/>
    <w:rsid w:val="00D21BAA"/>
    <w:rsid w:val="00D4348F"/>
    <w:rsid w:val="00DB399D"/>
    <w:rsid w:val="00DC5445"/>
    <w:rsid w:val="00DF25FD"/>
    <w:rsid w:val="00E40269"/>
    <w:rsid w:val="00EA3896"/>
    <w:rsid w:val="00EC7B40"/>
    <w:rsid w:val="00F2487D"/>
    <w:rsid w:val="00F31514"/>
    <w:rsid w:val="00FD4508"/>
    <w:rsid w:val="00FE2497"/>
    <w:rsid w:val="00FE40F1"/>
    <w:rsid w:val="5E752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5FAA"/>
  <w15:docId w15:val="{C4F5A061-0036-4CBE-9D98-68626138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5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1BAA"/>
    <w:pPr>
      <w:ind w:left="720"/>
      <w:contextualSpacing/>
    </w:pPr>
  </w:style>
  <w:style w:type="character" w:styleId="Hipercze">
    <w:name w:val="Hyperlink"/>
    <w:basedOn w:val="Domylnaczcionkaakapitu"/>
    <w:uiPriority w:val="99"/>
    <w:unhideWhenUsed/>
    <w:rsid w:val="00FD4508"/>
    <w:rPr>
      <w:color w:val="0563C1" w:themeColor="hyperlink"/>
      <w:u w:val="single"/>
    </w:rPr>
  </w:style>
  <w:style w:type="character" w:customStyle="1" w:styleId="Nierozpoznanawzmianka1">
    <w:name w:val="Nierozpoznana wzmianka1"/>
    <w:basedOn w:val="Domylnaczcionkaakapitu"/>
    <w:uiPriority w:val="99"/>
    <w:semiHidden/>
    <w:unhideWhenUsed/>
    <w:rsid w:val="00084FF9"/>
    <w:rPr>
      <w:color w:val="605E5C"/>
      <w:shd w:val="clear" w:color="auto" w:fill="E1DFDD"/>
    </w:rPr>
  </w:style>
  <w:style w:type="paragraph" w:styleId="Tekstdymka">
    <w:name w:val="Balloon Text"/>
    <w:basedOn w:val="Normalny"/>
    <w:link w:val="TekstdymkaZnak"/>
    <w:uiPriority w:val="99"/>
    <w:semiHidden/>
    <w:unhideWhenUsed/>
    <w:rsid w:val="00FE40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0F1"/>
    <w:rPr>
      <w:rFonts w:ascii="Tahoma" w:hAnsi="Tahoma" w:cs="Tahoma"/>
      <w:sz w:val="16"/>
      <w:szCs w:val="16"/>
    </w:rPr>
  </w:style>
  <w:style w:type="paragraph" w:styleId="Nagwek">
    <w:name w:val="header"/>
    <w:basedOn w:val="Normalny"/>
    <w:link w:val="NagwekZnak"/>
    <w:uiPriority w:val="99"/>
    <w:unhideWhenUsed/>
    <w:rsid w:val="000319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947"/>
  </w:style>
  <w:style w:type="paragraph" w:styleId="Stopka">
    <w:name w:val="footer"/>
    <w:basedOn w:val="Normalny"/>
    <w:link w:val="StopkaZnak"/>
    <w:uiPriority w:val="99"/>
    <w:unhideWhenUsed/>
    <w:rsid w:val="000319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fag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A548-1E6C-460D-99B8-F0F7C25A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1598</Words>
  <Characters>9592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Andromeda</dc:creator>
  <cp:lastModifiedBy>Alicja</cp:lastModifiedBy>
  <cp:revision>8</cp:revision>
  <cp:lastPrinted>2020-04-09T11:08:00Z</cp:lastPrinted>
  <dcterms:created xsi:type="dcterms:W3CDTF">2020-04-10T10:26:00Z</dcterms:created>
  <dcterms:modified xsi:type="dcterms:W3CDTF">2020-12-16T11:14:00Z</dcterms:modified>
</cp:coreProperties>
</file>