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ADCB6" w14:textId="2221BC38" w:rsidR="005F402D" w:rsidRPr="00DF6B46" w:rsidRDefault="00BC1E33" w:rsidP="00BC1E33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F6B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Pracownicy IOR – PIB aktywnie walczą </w:t>
      </w:r>
      <w:r w:rsidR="00650BEF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Pr="00DF6B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koronawirusem</w:t>
      </w:r>
    </w:p>
    <w:p w14:paraId="165220B7" w14:textId="77777777" w:rsidR="00E060BA" w:rsidRPr="00DF6B46" w:rsidRDefault="00F37412" w:rsidP="005F402D">
      <w:pPr>
        <w:spacing w:before="120" w:after="12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F6B46">
        <w:rPr>
          <w:rFonts w:eastAsia="Times New Roman" w:cstheme="minorHAnsi"/>
          <w:b/>
          <w:bCs/>
          <w:sz w:val="24"/>
          <w:szCs w:val="24"/>
          <w:lang w:eastAsia="pl-PL"/>
        </w:rPr>
        <w:t>Troje pracowników</w:t>
      </w:r>
      <w:r w:rsidR="00E060BA" w:rsidRPr="00DF6B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Instytutu Ochrony Roślin – PIB </w:t>
      </w:r>
      <w:r w:rsidR="00826D9F" w:rsidRPr="00DF6B46">
        <w:rPr>
          <w:rFonts w:eastAsia="Times New Roman" w:cstheme="minorHAnsi"/>
          <w:b/>
          <w:bCs/>
          <w:sz w:val="24"/>
          <w:szCs w:val="24"/>
          <w:lang w:eastAsia="pl-PL"/>
        </w:rPr>
        <w:t>dołączyło do</w:t>
      </w:r>
      <w:r w:rsidR="00E060BA" w:rsidRPr="00DF6B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zespoł</w:t>
      </w:r>
      <w:r w:rsidR="00826D9F" w:rsidRPr="00DF6B46">
        <w:rPr>
          <w:rFonts w:eastAsia="Times New Roman" w:cstheme="minorHAnsi"/>
          <w:b/>
          <w:bCs/>
          <w:sz w:val="24"/>
          <w:szCs w:val="24"/>
          <w:lang w:eastAsia="pl-PL"/>
        </w:rPr>
        <w:t>ów</w:t>
      </w:r>
      <w:r w:rsidR="00E060BA" w:rsidRPr="00DF6B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badawczych </w:t>
      </w:r>
      <w:r w:rsidR="004502DA" w:rsidRPr="00DF6B46">
        <w:rPr>
          <w:rFonts w:eastAsia="Times New Roman" w:cstheme="minorHAnsi"/>
          <w:b/>
          <w:bCs/>
          <w:sz w:val="24"/>
          <w:szCs w:val="24"/>
          <w:lang w:eastAsia="pl-PL"/>
        </w:rPr>
        <w:t>Uczelnianego</w:t>
      </w:r>
      <w:r w:rsidR="00E060BA" w:rsidRPr="00DF6B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Laboratorium Koronawirusa utworzonego przez Uniwersytet Medyczny w Poznaniu.</w:t>
      </w:r>
    </w:p>
    <w:p w14:paraId="67BDC3DA" w14:textId="546B7BB9" w:rsidR="00F37412" w:rsidRPr="00DF6B46" w:rsidRDefault="00E060BA" w:rsidP="005F402D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B46">
        <w:rPr>
          <w:rFonts w:eastAsia="Times New Roman" w:cstheme="minorHAnsi"/>
          <w:sz w:val="24"/>
          <w:szCs w:val="24"/>
          <w:lang w:eastAsia="pl-PL"/>
        </w:rPr>
        <w:t xml:space="preserve">Profesor </w:t>
      </w:r>
      <w:r w:rsidR="00103D96" w:rsidRPr="00DF6B46">
        <w:rPr>
          <w:rFonts w:eastAsia="Times New Roman" w:cstheme="minorHAnsi"/>
          <w:sz w:val="24"/>
          <w:szCs w:val="24"/>
          <w:lang w:eastAsia="pl-PL"/>
        </w:rPr>
        <w:t>N</w:t>
      </w:r>
      <w:r w:rsidRPr="00DF6B46">
        <w:rPr>
          <w:rFonts w:eastAsia="Times New Roman" w:cstheme="minorHAnsi"/>
          <w:sz w:val="24"/>
          <w:szCs w:val="24"/>
          <w:lang w:eastAsia="pl-PL"/>
        </w:rPr>
        <w:t xml:space="preserve">atasza Borodynko-Filas, dr Przemysław Wieczorek oraz mgr Karolina Kościelniak pracują jako </w:t>
      </w:r>
      <w:r w:rsidR="00103D96" w:rsidRPr="00DF6B46">
        <w:rPr>
          <w:rFonts w:eastAsia="Times New Roman" w:cstheme="minorHAnsi"/>
          <w:sz w:val="24"/>
          <w:szCs w:val="24"/>
          <w:lang w:eastAsia="pl-PL"/>
        </w:rPr>
        <w:t>zewnętrzni</w:t>
      </w:r>
      <w:r w:rsidRPr="00DF6B46">
        <w:rPr>
          <w:rFonts w:eastAsia="Times New Roman" w:cstheme="minorHAnsi"/>
          <w:sz w:val="24"/>
          <w:szCs w:val="24"/>
          <w:lang w:eastAsia="pl-PL"/>
        </w:rPr>
        <w:t xml:space="preserve"> eksperci w utworzonym specjalnie do walki z koronawirusem laboratorium</w:t>
      </w:r>
      <w:r w:rsidR="00103D96" w:rsidRPr="00DF6B46">
        <w:rPr>
          <w:rFonts w:eastAsia="Times New Roman" w:cstheme="minorHAnsi"/>
          <w:sz w:val="24"/>
          <w:szCs w:val="24"/>
          <w:lang w:eastAsia="pl-PL"/>
        </w:rPr>
        <w:t xml:space="preserve"> diagnostycznym przy Uniwersytecie </w:t>
      </w:r>
      <w:r w:rsidR="004502DA" w:rsidRPr="00DF6B46">
        <w:rPr>
          <w:rFonts w:eastAsia="Times New Roman" w:cstheme="minorHAnsi"/>
          <w:sz w:val="24"/>
          <w:szCs w:val="24"/>
          <w:lang w:eastAsia="pl-PL"/>
        </w:rPr>
        <w:t>M</w:t>
      </w:r>
      <w:r w:rsidR="00103D96" w:rsidRPr="00DF6B46">
        <w:rPr>
          <w:rFonts w:eastAsia="Times New Roman" w:cstheme="minorHAnsi"/>
          <w:sz w:val="24"/>
          <w:szCs w:val="24"/>
          <w:lang w:eastAsia="pl-PL"/>
        </w:rPr>
        <w:t xml:space="preserve">edycznym w Poznaniu. </w:t>
      </w:r>
      <w:r w:rsidR="00C37D65" w:rsidRPr="00DF6B46">
        <w:rPr>
          <w:rFonts w:eastAsia="Times New Roman" w:cstheme="minorHAnsi"/>
          <w:sz w:val="24"/>
          <w:szCs w:val="24"/>
          <w:lang w:eastAsia="pl-PL"/>
        </w:rPr>
        <w:t>Wirusolog, p</w:t>
      </w:r>
      <w:r w:rsidR="00103D96" w:rsidRPr="00DF6B46">
        <w:rPr>
          <w:rFonts w:eastAsia="Times New Roman" w:cstheme="minorHAnsi"/>
          <w:sz w:val="24"/>
          <w:szCs w:val="24"/>
          <w:lang w:eastAsia="pl-PL"/>
        </w:rPr>
        <w:t xml:space="preserve">rofesor Natasza Borodynko-Filas, na co dzień kierująca </w:t>
      </w:r>
      <w:r w:rsidR="00C37D65" w:rsidRPr="00DF6B46">
        <w:rPr>
          <w:sz w:val="24"/>
          <w:szCs w:val="24"/>
        </w:rPr>
        <w:t>Kliniką Chorób Roślin i Bankiem Patogenów</w:t>
      </w:r>
      <w:r w:rsidRPr="00DF6B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7D65" w:rsidRPr="00DF6B46">
        <w:rPr>
          <w:rFonts w:eastAsia="Times New Roman" w:cstheme="minorHAnsi"/>
          <w:sz w:val="24"/>
          <w:szCs w:val="24"/>
          <w:lang w:eastAsia="pl-PL"/>
        </w:rPr>
        <w:t>w Instytucie Ochrony Roślin – PIB w Poznaniu</w:t>
      </w:r>
      <w:r w:rsidR="003931AF" w:rsidRPr="00DF6B46">
        <w:rPr>
          <w:rFonts w:eastAsia="Times New Roman" w:cstheme="minorHAnsi"/>
          <w:sz w:val="24"/>
          <w:szCs w:val="24"/>
          <w:lang w:eastAsia="pl-PL"/>
        </w:rPr>
        <w:t xml:space="preserve"> oraz mgr Karolina Kościelniak z </w:t>
      </w:r>
      <w:r w:rsidR="003931AF" w:rsidRPr="00DF6B46">
        <w:rPr>
          <w:sz w:val="24"/>
          <w:szCs w:val="24"/>
        </w:rPr>
        <w:t>Zakładu Biologii Molekularnej i Biotechnologii</w:t>
      </w:r>
      <w:r w:rsidR="003931AF" w:rsidRPr="00DF6B46">
        <w:rPr>
          <w:rFonts w:eastAsia="Times New Roman" w:cstheme="minorHAnsi"/>
          <w:sz w:val="24"/>
          <w:szCs w:val="24"/>
          <w:lang w:eastAsia="pl-PL"/>
        </w:rPr>
        <w:t xml:space="preserve"> IOR – PIB</w:t>
      </w:r>
      <w:r w:rsidR="00C37D65" w:rsidRPr="00DF6B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31AF" w:rsidRPr="00DF6B46">
        <w:rPr>
          <w:rFonts w:eastAsia="Times New Roman" w:cstheme="minorHAnsi"/>
          <w:sz w:val="24"/>
          <w:szCs w:val="24"/>
          <w:lang w:eastAsia="pl-PL"/>
        </w:rPr>
        <w:t>pracują w zespołach</w:t>
      </w:r>
      <w:r w:rsidR="00C37D65" w:rsidRPr="00DF6B46">
        <w:rPr>
          <w:rFonts w:eastAsia="Times New Roman" w:cstheme="minorHAnsi"/>
          <w:sz w:val="24"/>
          <w:szCs w:val="24"/>
          <w:lang w:eastAsia="pl-PL"/>
        </w:rPr>
        <w:t xml:space="preserve"> zajmując</w:t>
      </w:r>
      <w:r w:rsidR="00DF6B46" w:rsidRPr="00DF6B46">
        <w:rPr>
          <w:rFonts w:eastAsia="Times New Roman" w:cstheme="minorHAnsi"/>
          <w:sz w:val="24"/>
          <w:szCs w:val="24"/>
          <w:lang w:eastAsia="pl-PL"/>
        </w:rPr>
        <w:t>ych</w:t>
      </w:r>
      <w:r w:rsidR="00C37D65" w:rsidRPr="00DF6B46">
        <w:rPr>
          <w:rFonts w:eastAsia="Times New Roman" w:cstheme="minorHAnsi"/>
          <w:sz w:val="24"/>
          <w:szCs w:val="24"/>
          <w:lang w:eastAsia="pl-PL"/>
        </w:rPr>
        <w:t xml:space="preserve"> się izolacją RNA. Dr Przemysław Wieczor</w:t>
      </w:r>
      <w:r w:rsidR="004502DA" w:rsidRPr="00DF6B46">
        <w:rPr>
          <w:rFonts w:eastAsia="Times New Roman" w:cstheme="minorHAnsi"/>
          <w:sz w:val="24"/>
          <w:szCs w:val="24"/>
          <w:lang w:eastAsia="pl-PL"/>
        </w:rPr>
        <w:t>ek</w:t>
      </w:r>
      <w:r w:rsidR="00DF6B46" w:rsidRPr="00DF6B46">
        <w:rPr>
          <w:rFonts w:eastAsia="Times New Roman" w:cstheme="minorHAnsi"/>
          <w:sz w:val="24"/>
          <w:szCs w:val="24"/>
          <w:lang w:eastAsia="pl-PL"/>
        </w:rPr>
        <w:t xml:space="preserve">, również z </w:t>
      </w:r>
      <w:r w:rsidR="00C37D65" w:rsidRPr="00DF6B46">
        <w:rPr>
          <w:sz w:val="24"/>
          <w:szCs w:val="24"/>
        </w:rPr>
        <w:t>Zakładu Biologii Molekularnej i Biotechnologii</w:t>
      </w:r>
      <w:r w:rsidR="00C37D65" w:rsidRPr="00DF6B46">
        <w:rPr>
          <w:rFonts w:eastAsia="Times New Roman" w:cstheme="minorHAnsi"/>
          <w:sz w:val="24"/>
          <w:szCs w:val="24"/>
          <w:lang w:eastAsia="pl-PL"/>
        </w:rPr>
        <w:t xml:space="preserve"> IOR – PIB</w:t>
      </w:r>
      <w:r w:rsidR="007C2367">
        <w:rPr>
          <w:rFonts w:eastAsia="Times New Roman" w:cstheme="minorHAnsi"/>
          <w:sz w:val="24"/>
          <w:szCs w:val="24"/>
          <w:lang w:eastAsia="pl-PL"/>
        </w:rPr>
        <w:t>,</w:t>
      </w:r>
      <w:r w:rsidR="00C37D65" w:rsidRPr="00DF6B46">
        <w:rPr>
          <w:rFonts w:eastAsia="Times New Roman" w:cstheme="minorHAnsi"/>
          <w:sz w:val="24"/>
          <w:szCs w:val="24"/>
          <w:lang w:eastAsia="pl-PL"/>
        </w:rPr>
        <w:t xml:space="preserve"> prowadz</w:t>
      </w:r>
      <w:r w:rsidR="00DF6B46" w:rsidRPr="00DF6B46">
        <w:rPr>
          <w:rFonts w:eastAsia="Times New Roman" w:cstheme="minorHAnsi"/>
          <w:sz w:val="24"/>
          <w:szCs w:val="24"/>
          <w:lang w:eastAsia="pl-PL"/>
        </w:rPr>
        <w:t>i z kolei</w:t>
      </w:r>
      <w:r w:rsidR="00C37D65" w:rsidRPr="00DF6B46">
        <w:rPr>
          <w:rFonts w:eastAsia="Times New Roman" w:cstheme="minorHAnsi"/>
          <w:sz w:val="24"/>
          <w:szCs w:val="24"/>
          <w:lang w:eastAsia="pl-PL"/>
        </w:rPr>
        <w:t xml:space="preserve"> badania molekularne PCR.</w:t>
      </w:r>
    </w:p>
    <w:p w14:paraId="760F64F3" w14:textId="77777777" w:rsidR="00404C49" w:rsidRPr="00DF6B46" w:rsidRDefault="00C37D65" w:rsidP="005A77D8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6B46">
        <w:rPr>
          <w:rFonts w:eastAsia="Times New Roman" w:cstheme="minorHAnsi"/>
          <w:sz w:val="24"/>
          <w:szCs w:val="24"/>
          <w:lang w:eastAsia="pl-PL"/>
        </w:rPr>
        <w:t>„Izolacja RNA wymaga szczególnej ostro</w:t>
      </w:r>
      <w:r w:rsidR="005A77D8" w:rsidRPr="00DF6B46">
        <w:rPr>
          <w:rFonts w:eastAsia="Times New Roman" w:cstheme="minorHAnsi"/>
          <w:sz w:val="24"/>
          <w:szCs w:val="24"/>
          <w:lang w:eastAsia="pl-PL"/>
        </w:rPr>
        <w:t>ż</w:t>
      </w:r>
      <w:r w:rsidRPr="00DF6B46">
        <w:rPr>
          <w:rFonts w:eastAsia="Times New Roman" w:cstheme="minorHAnsi"/>
          <w:sz w:val="24"/>
          <w:szCs w:val="24"/>
          <w:lang w:eastAsia="pl-PL"/>
        </w:rPr>
        <w:t xml:space="preserve">ności, dlatego badania </w:t>
      </w:r>
      <w:r w:rsidR="00404C49" w:rsidRPr="00DF6B46">
        <w:rPr>
          <w:rFonts w:eastAsia="Times New Roman" w:cstheme="minorHAnsi"/>
          <w:sz w:val="24"/>
          <w:szCs w:val="24"/>
          <w:lang w:eastAsia="pl-PL"/>
        </w:rPr>
        <w:t xml:space="preserve">prowadzone są </w:t>
      </w:r>
      <w:r w:rsidRPr="00DF6B46">
        <w:rPr>
          <w:rFonts w:eastAsia="Times New Roman" w:cstheme="minorHAnsi"/>
          <w:sz w:val="24"/>
          <w:szCs w:val="24"/>
          <w:lang w:eastAsia="pl-PL"/>
        </w:rPr>
        <w:t>w kompletnym stroju ochronnym</w:t>
      </w:r>
      <w:r w:rsidR="00404C49" w:rsidRPr="00DF6B4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A77D8" w:rsidRPr="00DF6B46">
        <w:rPr>
          <w:rFonts w:eastAsia="Times New Roman" w:cstheme="minorHAnsi"/>
          <w:sz w:val="24"/>
          <w:szCs w:val="24"/>
          <w:lang w:eastAsia="pl-PL"/>
        </w:rPr>
        <w:t>Koledzy, którzy prowadzą reakcje PCR</w:t>
      </w:r>
      <w:r w:rsidR="004502DA" w:rsidRPr="00DF6B46">
        <w:rPr>
          <w:rFonts w:eastAsia="Times New Roman" w:cstheme="minorHAnsi"/>
          <w:sz w:val="24"/>
          <w:szCs w:val="24"/>
          <w:lang w:eastAsia="pl-PL"/>
        </w:rPr>
        <w:t>,</w:t>
      </w:r>
      <w:r w:rsidR="005A77D8" w:rsidRPr="00DF6B46">
        <w:rPr>
          <w:rFonts w:eastAsia="Times New Roman" w:cstheme="minorHAnsi"/>
          <w:sz w:val="24"/>
          <w:szCs w:val="24"/>
          <w:lang w:eastAsia="pl-PL"/>
        </w:rPr>
        <w:t xml:space="preserve"> aż tak dalekiej ostrożności zachowywać nie muszą, choć oczywiście zasady bezpieczeństwa są przestrzegane</w:t>
      </w:r>
      <w:r w:rsidR="00404C49" w:rsidRPr="00DF6B46">
        <w:rPr>
          <w:rFonts w:eastAsia="Times New Roman" w:cstheme="minorHAnsi"/>
          <w:sz w:val="24"/>
          <w:szCs w:val="24"/>
          <w:lang w:eastAsia="pl-PL"/>
        </w:rPr>
        <w:t>” – wyjaśnia prof. Natasza Borodynko-Filas.</w:t>
      </w:r>
    </w:p>
    <w:p w14:paraId="47A0A78D" w14:textId="55F59CF3" w:rsidR="005A77D8" w:rsidRPr="00DF6B46" w:rsidRDefault="00356850" w:rsidP="005A77D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DF6B46">
        <w:rPr>
          <w:rFonts w:eastAsia="Times New Roman" w:cstheme="minorHAnsi"/>
          <w:sz w:val="24"/>
          <w:szCs w:val="24"/>
          <w:lang w:eastAsia="pl-PL"/>
        </w:rPr>
        <w:t>Zapytana, na czym polegają badania, wyjaśnia: „</w:t>
      </w:r>
      <w:r w:rsidR="005A77D8" w:rsidRPr="00DF6B46">
        <w:rPr>
          <w:rFonts w:cstheme="minorHAnsi"/>
          <w:sz w:val="24"/>
          <w:szCs w:val="24"/>
        </w:rPr>
        <w:t xml:space="preserve">Z materiału pobranego od pacjentów, z wykorzystaniem gotowych komercyjnych zestawów, izoluje się całkowity kwas nukleinowy – RNA. Procedura izolacji 12 próbek trwa około godziny. </w:t>
      </w:r>
      <w:r w:rsidR="003931AF" w:rsidRPr="00DF6B46">
        <w:rPr>
          <w:sz w:val="24"/>
          <w:szCs w:val="24"/>
        </w:rPr>
        <w:t xml:space="preserve">Taki materiał przekazywany jest do badań molekularnych, gdzie w reakcji łańcuchowej polimerazy (PCR) z wykorzystaniem sprzętu do reakcji PCR w czasie rzeczywistym, namnażane są dwa geny pozwalające na identyfikację COVID-19. Potwierdzenie obecności tych genów w trakcie reakcji wskazuje na zakażenie, a </w:t>
      </w:r>
      <w:r w:rsidR="007C2367">
        <w:rPr>
          <w:sz w:val="24"/>
          <w:szCs w:val="24"/>
        </w:rPr>
        <w:t xml:space="preserve">ich </w:t>
      </w:r>
      <w:r w:rsidR="003931AF" w:rsidRPr="00DF6B46">
        <w:rPr>
          <w:sz w:val="24"/>
          <w:szCs w:val="24"/>
        </w:rPr>
        <w:t>brak oznacza, że pacjent w dniu badania był zdrowy</w:t>
      </w:r>
      <w:r w:rsidRPr="00DF6B46">
        <w:rPr>
          <w:rFonts w:cstheme="minorHAnsi"/>
          <w:sz w:val="24"/>
          <w:szCs w:val="24"/>
        </w:rPr>
        <w:t>”.</w:t>
      </w:r>
    </w:p>
    <w:p w14:paraId="744837C6" w14:textId="75879782" w:rsidR="00CC4295" w:rsidRDefault="005F402D" w:rsidP="005F402D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DF6B46">
        <w:rPr>
          <w:rFonts w:cstheme="minorHAnsi"/>
          <w:sz w:val="24"/>
          <w:szCs w:val="24"/>
        </w:rPr>
        <w:t>Laboratorium</w:t>
      </w:r>
      <w:r w:rsidR="00877DB9" w:rsidRPr="00DF6B46">
        <w:rPr>
          <w:rFonts w:cstheme="minorHAnsi"/>
          <w:sz w:val="24"/>
          <w:szCs w:val="24"/>
        </w:rPr>
        <w:t xml:space="preserve">, w którym przeprowadzane są badania w kierunku koronawirusa, </w:t>
      </w:r>
      <w:r w:rsidRPr="00DF6B46">
        <w:rPr>
          <w:rFonts w:cstheme="minorHAnsi"/>
          <w:sz w:val="24"/>
          <w:szCs w:val="24"/>
        </w:rPr>
        <w:t xml:space="preserve">mieści się w Uczelnianym Centrum Aparaturowym Uniwersytetu Medycznego w Poznaniu, przy ul. Rokietnickiej. </w:t>
      </w:r>
      <w:r w:rsidR="003931AF" w:rsidRPr="00DF6B46">
        <w:rPr>
          <w:rFonts w:cstheme="minorHAnsi"/>
          <w:sz w:val="24"/>
          <w:szCs w:val="24"/>
        </w:rPr>
        <w:t>W l</w:t>
      </w:r>
      <w:r w:rsidR="00BC1E33" w:rsidRPr="00DF6B46">
        <w:rPr>
          <w:rFonts w:cstheme="minorHAnsi"/>
          <w:sz w:val="24"/>
          <w:szCs w:val="24"/>
        </w:rPr>
        <w:t>aboratorium codziennie, także w weekendy i święta</w:t>
      </w:r>
      <w:r w:rsidR="007C2367">
        <w:rPr>
          <w:rFonts w:cstheme="minorHAnsi"/>
          <w:sz w:val="24"/>
          <w:szCs w:val="24"/>
        </w:rPr>
        <w:t>,</w:t>
      </w:r>
      <w:r w:rsidR="003931AF" w:rsidRPr="00DF6B46">
        <w:rPr>
          <w:rFonts w:cstheme="minorHAnsi"/>
          <w:sz w:val="24"/>
          <w:szCs w:val="24"/>
        </w:rPr>
        <w:t xml:space="preserve"> na trzech zmianach pracuje kilkanaście osób podzielonych w kilkuosobowe zespoły</w:t>
      </w:r>
      <w:r w:rsidR="00BC1E33" w:rsidRPr="00DF6B46">
        <w:rPr>
          <w:rFonts w:cstheme="minorHAnsi"/>
          <w:sz w:val="24"/>
          <w:szCs w:val="24"/>
        </w:rPr>
        <w:t>.</w:t>
      </w:r>
      <w:r w:rsidR="00DF6B46">
        <w:rPr>
          <w:rFonts w:cstheme="minorHAnsi"/>
          <w:sz w:val="24"/>
          <w:szCs w:val="24"/>
        </w:rPr>
        <w:t xml:space="preserve"> </w:t>
      </w:r>
      <w:r w:rsidR="00404C49" w:rsidRPr="00DF6B46">
        <w:rPr>
          <w:rFonts w:cstheme="minorHAnsi"/>
          <w:sz w:val="24"/>
          <w:szCs w:val="24"/>
        </w:rPr>
        <w:t>Uczelniane Laboratorium Koronawirusa</w:t>
      </w:r>
      <w:r w:rsidR="00DF6B46">
        <w:rPr>
          <w:rFonts w:cstheme="minorHAnsi"/>
          <w:sz w:val="24"/>
          <w:szCs w:val="24"/>
        </w:rPr>
        <w:t xml:space="preserve"> </w:t>
      </w:r>
      <w:r w:rsidR="00BC1E33" w:rsidRPr="00DF6B46">
        <w:rPr>
          <w:rFonts w:cstheme="minorHAnsi"/>
          <w:sz w:val="24"/>
          <w:szCs w:val="24"/>
        </w:rPr>
        <w:t xml:space="preserve">jest w stanie </w:t>
      </w:r>
      <w:r w:rsidR="00CC4295" w:rsidRPr="00DF6B46">
        <w:rPr>
          <w:rFonts w:cstheme="minorHAnsi"/>
          <w:sz w:val="24"/>
          <w:szCs w:val="24"/>
        </w:rPr>
        <w:t>przebadać</w:t>
      </w:r>
      <w:r w:rsidR="00BC1E33" w:rsidRPr="00DF6B46">
        <w:rPr>
          <w:rFonts w:cstheme="minorHAnsi"/>
          <w:sz w:val="24"/>
          <w:szCs w:val="24"/>
        </w:rPr>
        <w:t xml:space="preserve"> 100</w:t>
      </w:r>
      <w:r w:rsidR="00CC4295" w:rsidRPr="00DF6B46">
        <w:rPr>
          <w:rFonts w:cstheme="minorHAnsi"/>
          <w:sz w:val="24"/>
          <w:szCs w:val="24"/>
        </w:rPr>
        <w:t>-150 próbek</w:t>
      </w:r>
      <w:r w:rsidR="007C2367">
        <w:rPr>
          <w:rFonts w:cstheme="minorHAnsi"/>
          <w:sz w:val="24"/>
          <w:szCs w:val="24"/>
        </w:rPr>
        <w:t xml:space="preserve"> d</w:t>
      </w:r>
      <w:r w:rsidR="007C2367" w:rsidRPr="00DF6B46">
        <w:rPr>
          <w:rFonts w:cstheme="minorHAnsi"/>
          <w:sz w:val="24"/>
          <w:szCs w:val="24"/>
        </w:rPr>
        <w:t>ziennie</w:t>
      </w:r>
      <w:r w:rsidR="00CC4295" w:rsidRPr="00DF6B46">
        <w:rPr>
          <w:rFonts w:cstheme="minorHAnsi"/>
          <w:sz w:val="24"/>
          <w:szCs w:val="24"/>
        </w:rPr>
        <w:t>.</w:t>
      </w:r>
    </w:p>
    <w:p w14:paraId="6DCC4711" w14:textId="5A2013AF" w:rsidR="00CE0563" w:rsidRPr="00CE0563" w:rsidRDefault="00CE0563" w:rsidP="00CE0563">
      <w:pPr>
        <w:spacing w:before="120" w:after="120" w:line="276" w:lineRule="auto"/>
        <w:jc w:val="right"/>
        <w:rPr>
          <w:rFonts w:cstheme="minorHAnsi"/>
          <w:i/>
          <w:iCs/>
          <w:sz w:val="24"/>
          <w:szCs w:val="24"/>
        </w:rPr>
      </w:pPr>
      <w:r w:rsidRPr="00CE0563">
        <w:rPr>
          <w:rFonts w:cstheme="minorHAnsi"/>
          <w:i/>
          <w:iCs/>
          <w:sz w:val="24"/>
          <w:szCs w:val="24"/>
        </w:rPr>
        <w:t xml:space="preserve">Źródło: Instytut Ochrony Roślin </w:t>
      </w:r>
      <w:r>
        <w:rPr>
          <w:rFonts w:cstheme="minorHAnsi"/>
          <w:i/>
          <w:iCs/>
          <w:sz w:val="24"/>
          <w:szCs w:val="24"/>
        </w:rPr>
        <w:t>–</w:t>
      </w:r>
      <w:r w:rsidRPr="00CE0563">
        <w:rPr>
          <w:rFonts w:cstheme="minorHAnsi"/>
          <w:i/>
          <w:iCs/>
          <w:sz w:val="24"/>
          <w:szCs w:val="24"/>
        </w:rPr>
        <w:t xml:space="preserve"> PIB</w:t>
      </w:r>
    </w:p>
    <w:sectPr w:rsidR="00CE0563" w:rsidRPr="00CE0563" w:rsidSect="002D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63166" w14:textId="77777777" w:rsidR="00E16736" w:rsidRDefault="00E16736" w:rsidP="00CE0563">
      <w:pPr>
        <w:spacing w:after="0" w:line="240" w:lineRule="auto"/>
      </w:pPr>
      <w:r>
        <w:separator/>
      </w:r>
    </w:p>
  </w:endnote>
  <w:endnote w:type="continuationSeparator" w:id="0">
    <w:p w14:paraId="0F2B5B5F" w14:textId="77777777" w:rsidR="00E16736" w:rsidRDefault="00E16736" w:rsidP="00CE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A5774" w14:textId="77777777" w:rsidR="00E16736" w:rsidRDefault="00E16736" w:rsidP="00CE0563">
      <w:pPr>
        <w:spacing w:after="0" w:line="240" w:lineRule="auto"/>
      </w:pPr>
      <w:r>
        <w:separator/>
      </w:r>
    </w:p>
  </w:footnote>
  <w:footnote w:type="continuationSeparator" w:id="0">
    <w:p w14:paraId="67CB2485" w14:textId="77777777" w:rsidR="00E16736" w:rsidRDefault="00E16736" w:rsidP="00CE0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02D"/>
    <w:rsid w:val="000B1E61"/>
    <w:rsid w:val="00103D96"/>
    <w:rsid w:val="001A7083"/>
    <w:rsid w:val="001B0BC6"/>
    <w:rsid w:val="00205EEE"/>
    <w:rsid w:val="00283F09"/>
    <w:rsid w:val="002D4C60"/>
    <w:rsid w:val="00356850"/>
    <w:rsid w:val="00375888"/>
    <w:rsid w:val="003931AF"/>
    <w:rsid w:val="00404C49"/>
    <w:rsid w:val="004502DA"/>
    <w:rsid w:val="004D5815"/>
    <w:rsid w:val="005A77D8"/>
    <w:rsid w:val="005F402D"/>
    <w:rsid w:val="00650BEF"/>
    <w:rsid w:val="00661899"/>
    <w:rsid w:val="006E7343"/>
    <w:rsid w:val="007C2367"/>
    <w:rsid w:val="00826D9F"/>
    <w:rsid w:val="00843A27"/>
    <w:rsid w:val="00877DB9"/>
    <w:rsid w:val="009264E4"/>
    <w:rsid w:val="00A40EF5"/>
    <w:rsid w:val="00AE3E1C"/>
    <w:rsid w:val="00B159C1"/>
    <w:rsid w:val="00BC1E33"/>
    <w:rsid w:val="00C37D65"/>
    <w:rsid w:val="00CC4295"/>
    <w:rsid w:val="00CE0563"/>
    <w:rsid w:val="00DF6B46"/>
    <w:rsid w:val="00E060BA"/>
    <w:rsid w:val="00E16736"/>
    <w:rsid w:val="00E445B0"/>
    <w:rsid w:val="00EE2CE0"/>
    <w:rsid w:val="00F3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8FF0"/>
  <w15:docId w15:val="{C4F5A061-0036-4CBE-9D98-6862613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8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89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D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DB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563"/>
  </w:style>
  <w:style w:type="paragraph" w:styleId="Stopka">
    <w:name w:val="footer"/>
    <w:basedOn w:val="Normalny"/>
    <w:link w:val="StopkaZnak"/>
    <w:uiPriority w:val="99"/>
    <w:unhideWhenUsed/>
    <w:rsid w:val="00CE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Alicja</cp:lastModifiedBy>
  <cp:revision>7</cp:revision>
  <cp:lastPrinted>2020-04-14T08:11:00Z</cp:lastPrinted>
  <dcterms:created xsi:type="dcterms:W3CDTF">2020-04-14T09:14:00Z</dcterms:created>
  <dcterms:modified xsi:type="dcterms:W3CDTF">2020-12-16T10:53:00Z</dcterms:modified>
</cp:coreProperties>
</file>